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4E" w:rsidRDefault="00881B1E">
      <w:pPr>
        <w:pStyle w:val="Title"/>
      </w:pPr>
      <w:r>
        <w:rPr>
          <w:spacing w:val="-6"/>
        </w:rPr>
        <w:t>Dr.</w:t>
      </w:r>
      <w:r>
        <w:rPr>
          <w:spacing w:val="-5"/>
        </w:rPr>
        <w:t xml:space="preserve"> </w:t>
      </w:r>
      <w:r>
        <w:rPr>
          <w:spacing w:val="-6"/>
        </w:rPr>
        <w:t>Mahalingam</w:t>
      </w:r>
      <w:r>
        <w:rPr>
          <w:spacing w:val="-7"/>
        </w:rPr>
        <w:t xml:space="preserve"> </w:t>
      </w:r>
      <w:r>
        <w:rPr>
          <w:spacing w:val="-6"/>
        </w:rPr>
        <w:t>College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Engineering</w:t>
      </w:r>
      <w:r>
        <w:rPr>
          <w:spacing w:val="2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Technology</w:t>
      </w:r>
      <w:r>
        <w:rPr>
          <w:spacing w:val="9"/>
        </w:rPr>
        <w:t xml:space="preserve"> </w:t>
      </w:r>
      <w:r>
        <w:rPr>
          <w:spacing w:val="-6"/>
        </w:rPr>
        <w:t>- Pollachi-03.</w:t>
      </w:r>
    </w:p>
    <w:p w:rsidR="00F55A4E" w:rsidRDefault="00881B1E">
      <w:pPr>
        <w:spacing w:line="252" w:lineRule="exact"/>
        <w:ind w:left="465" w:right="320"/>
        <w:jc w:val="center"/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8566730</wp:posOffset>
                </wp:positionH>
                <wp:positionV relativeFrom="paragraph">
                  <wp:posOffset>13521</wp:posOffset>
                </wp:positionV>
                <wp:extent cx="1326515" cy="5016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6515" cy="501650"/>
                        </a:xfrm>
                        <a:prstGeom prst="rect">
                          <a:avLst/>
                        </a:prstGeom>
                        <a:ln w="320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5A4E" w:rsidRDefault="00881B1E">
                            <w:pPr>
                              <w:spacing w:before="58" w:line="256" w:lineRule="auto"/>
                              <w:ind w:left="558" w:right="344" w:hanging="281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spacing w:val="-8"/>
                              </w:rPr>
                              <w:t xml:space="preserve">Consultancy </w:t>
                            </w:r>
                            <w:r>
                              <w:rPr>
                                <w:rFonts w:ascii="Arial Black"/>
                              </w:rPr>
                              <w:t>FORM 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74.55pt;margin-top:1.05pt;width:104.45pt;height:39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" filled="f" strokeweight=".88908mm">
                <v:path arrowok="t"/>
                <v:textbox inset="0,0,0,0">
                  <w:txbxContent>
                    <w:p w:rsidR="00F55A4E" w:rsidRDefault="00881B1E">
                      <w:pPr>
                        <w:spacing w:before="58" w:line="256" w:lineRule="auto"/>
                        <w:ind w:left="558" w:right="344" w:hanging="281"/>
                        <w:rPr>
                          <w:rFonts w:ascii="Arial Black"/>
                        </w:rPr>
                      </w:pPr>
                      <w:r>
                        <w:rPr>
                          <w:rFonts w:ascii="Arial Black"/>
                          <w:spacing w:val="-8"/>
                        </w:rPr>
                        <w:t xml:space="preserve">Consultancy </w:t>
                      </w:r>
                      <w:r>
                        <w:rPr>
                          <w:rFonts w:ascii="Arial Black"/>
                        </w:rPr>
                        <w:t>FORM 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</w:rPr>
        <w:t>(An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Autonomous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Institution)</w:t>
      </w:r>
    </w:p>
    <w:p w:rsidR="00F55A4E" w:rsidRDefault="00881B1E">
      <w:pPr>
        <w:spacing w:before="3"/>
        <w:ind w:left="465" w:right="312"/>
        <w:jc w:val="center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Innovation</w:t>
      </w:r>
    </w:p>
    <w:p w:rsidR="00F55A4E" w:rsidRDefault="00881B1E">
      <w:pPr>
        <w:spacing w:before="259"/>
        <w:ind w:left="465" w:right="321"/>
        <w:jc w:val="center"/>
        <w:rPr>
          <w:b/>
          <w:sz w:val="24"/>
        </w:rPr>
      </w:pPr>
      <w:r>
        <w:rPr>
          <w:b/>
          <w:sz w:val="24"/>
        </w:rPr>
        <w:t>Consultancy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Incentive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(Revenue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Sharing)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Claim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Checklist</w:t>
      </w:r>
    </w:p>
    <w:p w:rsidR="00F55A4E" w:rsidRDefault="00881B1E">
      <w:pPr>
        <w:spacing w:before="7"/>
        <w:ind w:left="465" w:right="319"/>
        <w:jc w:val="center"/>
        <w:rPr>
          <w:i/>
          <w:sz w:val="24"/>
        </w:rPr>
      </w:pPr>
      <w:r>
        <w:rPr>
          <w:i/>
          <w:sz w:val="20"/>
        </w:rPr>
        <w:t>(</w:t>
      </w:r>
      <w:r>
        <w:rPr>
          <w:i/>
          <w:sz w:val="24"/>
        </w:rPr>
        <w:t>Please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even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faculty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members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different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departments)</w:t>
      </w:r>
    </w:p>
    <w:p w:rsidR="00F55A4E" w:rsidRDefault="00F55A4E">
      <w:pPr>
        <w:pStyle w:val="BodyText"/>
        <w:spacing w:before="58"/>
        <w:rPr>
          <w:i/>
        </w:rPr>
      </w:pPr>
    </w:p>
    <w:p w:rsidR="00F55A4E" w:rsidRDefault="00881B1E">
      <w:pPr>
        <w:ind w:left="851"/>
        <w:rPr>
          <w:b/>
          <w:sz w:val="24"/>
        </w:rPr>
      </w:pPr>
      <w:r>
        <w:rPr>
          <w:b/>
          <w:sz w:val="24"/>
          <w:u w:val="thick"/>
        </w:rPr>
        <w:t>Details</w:t>
      </w:r>
      <w:r>
        <w:rPr>
          <w:b/>
          <w:spacing w:val="-16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Consultancy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Work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Revenue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Sharing:</w:t>
      </w:r>
    </w:p>
    <w:p w:rsidR="00F55A4E" w:rsidRDefault="00F55A4E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8"/>
        <w:gridCol w:w="6565"/>
      </w:tblGrid>
      <w:tr w:rsidR="00F55A4E">
        <w:trPr>
          <w:trHeight w:val="414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6565" w:type="dxa"/>
          </w:tcPr>
          <w:p w:rsidR="00F55A4E" w:rsidRDefault="00881B1E">
            <w:pPr>
              <w:pStyle w:val="TableParagraph"/>
              <w:tabs>
                <w:tab w:val="left" w:pos="2560"/>
                <w:tab w:val="left" w:pos="3308"/>
                <w:tab w:val="left" w:pos="5643"/>
              </w:tabs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to</w:t>
            </w:r>
            <w:r>
              <w:rPr>
                <w:sz w:val="24"/>
              </w:rPr>
              <w:tab/>
              <w:t xml:space="preserve">MAY </w:t>
            </w:r>
            <w:r>
              <w:rPr>
                <w:sz w:val="24"/>
                <w:u w:val="single"/>
              </w:rPr>
              <w:tab/>
            </w:r>
          </w:p>
        </w:tc>
      </w:tr>
      <w:tr w:rsidR="00F55A4E">
        <w:trPr>
          <w:trHeight w:val="825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Consultancy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  <w:tr w:rsidR="00F55A4E">
        <w:trPr>
          <w:trHeight w:val="825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  <w:tr w:rsidR="00F55A4E">
        <w:trPr>
          <w:trHeight w:val="830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6565" w:type="dxa"/>
          </w:tcPr>
          <w:p w:rsidR="00F55A4E" w:rsidRDefault="00881B1E">
            <w:pPr>
              <w:pStyle w:val="TableParagraph"/>
              <w:spacing w:line="261" w:lineRule="exact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Internal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External</w:t>
            </w:r>
          </w:p>
          <w:p w:rsidR="00F55A4E" w:rsidRDefault="00881B1E">
            <w:pPr>
              <w:pStyle w:val="TableParagraph"/>
              <w:spacing w:before="115"/>
              <w:ind w:left="13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If,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External:</w:t>
            </w:r>
          </w:p>
        </w:tc>
      </w:tr>
      <w:tr w:rsidR="00F55A4E">
        <w:trPr>
          <w:trHeight w:val="1204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352" w:lineRule="auto"/>
              <w:ind w:left="131" w:right="411"/>
              <w:jc w:val="both"/>
              <w:rPr>
                <w:i/>
              </w:rPr>
            </w:pPr>
            <w:r>
              <w:rPr>
                <w:sz w:val="24"/>
              </w:rPr>
              <w:t>Purchase Order No./Reference letter from the agency/client with date: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color w:val="BF0000"/>
              </w:rPr>
              <w:t>(Please</w:t>
            </w:r>
            <w:r>
              <w:rPr>
                <w:i/>
                <w:color w:val="BF0000"/>
                <w:spacing w:val="-10"/>
              </w:rPr>
              <w:t xml:space="preserve"> </w:t>
            </w:r>
            <w:r>
              <w:rPr>
                <w:i/>
                <w:color w:val="BF0000"/>
              </w:rPr>
              <w:t>give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No.</w:t>
            </w:r>
            <w:r>
              <w:rPr>
                <w:i/>
                <w:color w:val="BF0000"/>
                <w:spacing w:val="-12"/>
              </w:rPr>
              <w:t xml:space="preserve"> </w:t>
            </w:r>
            <w:r>
              <w:rPr>
                <w:i/>
                <w:color w:val="BF0000"/>
              </w:rPr>
              <w:t>&amp;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Date</w:t>
            </w:r>
            <w:r>
              <w:rPr>
                <w:i/>
                <w:color w:val="BF0000"/>
                <w:spacing w:val="-11"/>
              </w:rPr>
              <w:t xml:space="preserve"> </w:t>
            </w:r>
            <w:r>
              <w:rPr>
                <w:i/>
                <w:color w:val="BF0000"/>
              </w:rPr>
              <w:t>of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the</w:t>
            </w:r>
            <w:r>
              <w:rPr>
                <w:i/>
                <w:color w:val="BF0000"/>
                <w:spacing w:val="-10"/>
              </w:rPr>
              <w:t xml:space="preserve"> </w:t>
            </w:r>
            <w:r>
              <w:rPr>
                <w:i/>
                <w:color w:val="BF0000"/>
              </w:rPr>
              <w:t>purchase</w:t>
            </w:r>
            <w:r>
              <w:rPr>
                <w:i/>
                <w:color w:val="BF0000"/>
                <w:spacing w:val="-12"/>
              </w:rPr>
              <w:t xml:space="preserve"> </w:t>
            </w:r>
            <w:r>
              <w:rPr>
                <w:i/>
                <w:color w:val="BF0000"/>
              </w:rPr>
              <w:t>order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for</w:t>
            </w:r>
            <w:r>
              <w:rPr>
                <w:i/>
                <w:color w:val="BF0000"/>
                <w:spacing w:val="-11"/>
              </w:rPr>
              <w:t xml:space="preserve"> </w:t>
            </w:r>
            <w:r>
              <w:rPr>
                <w:i/>
                <w:color w:val="BF0000"/>
              </w:rPr>
              <w:t>the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amount</w:t>
            </w:r>
            <w:r>
              <w:rPr>
                <w:i/>
                <w:color w:val="BF0000"/>
                <w:spacing w:val="-13"/>
              </w:rPr>
              <w:t xml:space="preserve"> </w:t>
            </w:r>
            <w:r>
              <w:rPr>
                <w:i/>
                <w:color w:val="BF0000"/>
              </w:rPr>
              <w:t>and period (phase by phase))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  <w:tr w:rsidR="00F55A4E">
        <w:trPr>
          <w:trHeight w:val="794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268" w:lineRule="exact"/>
              <w:ind w:left="131"/>
              <w:rPr>
                <w:i/>
              </w:rPr>
            </w:pPr>
            <w:r>
              <w:rPr>
                <w:sz w:val="24"/>
              </w:rPr>
              <w:t>MCET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Invoice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color w:val="BF0000"/>
              </w:rPr>
              <w:t>(Please</w:t>
            </w:r>
            <w:r>
              <w:rPr>
                <w:i/>
                <w:color w:val="BF0000"/>
                <w:spacing w:val="-9"/>
              </w:rPr>
              <w:t xml:space="preserve"> </w:t>
            </w:r>
            <w:r>
              <w:rPr>
                <w:i/>
                <w:color w:val="BF0000"/>
              </w:rPr>
              <w:t>give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No.</w:t>
            </w:r>
            <w:r>
              <w:rPr>
                <w:i/>
                <w:color w:val="BF0000"/>
                <w:spacing w:val="-9"/>
              </w:rPr>
              <w:t xml:space="preserve"> </w:t>
            </w:r>
            <w:r>
              <w:rPr>
                <w:i/>
                <w:color w:val="BF0000"/>
              </w:rPr>
              <w:t>&amp;Date</w:t>
            </w:r>
            <w:r>
              <w:rPr>
                <w:i/>
                <w:color w:val="BF0000"/>
                <w:spacing w:val="-13"/>
              </w:rPr>
              <w:t xml:space="preserve"> </w:t>
            </w:r>
            <w:r>
              <w:rPr>
                <w:i/>
                <w:color w:val="BF0000"/>
              </w:rPr>
              <w:t>of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the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invoice</w:t>
            </w:r>
          </w:p>
          <w:p w:rsidR="00F55A4E" w:rsidRDefault="00881B1E">
            <w:pPr>
              <w:pStyle w:val="TableParagraph"/>
              <w:spacing w:before="131"/>
              <w:ind w:left="131"/>
              <w:rPr>
                <w:i/>
              </w:rPr>
            </w:pPr>
            <w:r>
              <w:rPr>
                <w:i/>
                <w:color w:val="BF0000"/>
              </w:rPr>
              <w:t>for</w:t>
            </w:r>
            <w:r>
              <w:rPr>
                <w:i/>
                <w:color w:val="BF0000"/>
                <w:spacing w:val="-4"/>
              </w:rPr>
              <w:t xml:space="preserve"> </w:t>
            </w:r>
            <w:r>
              <w:rPr>
                <w:i/>
                <w:color w:val="BF0000"/>
              </w:rPr>
              <w:t>the</w:t>
            </w:r>
            <w:r>
              <w:rPr>
                <w:i/>
                <w:color w:val="BF0000"/>
                <w:spacing w:val="-1"/>
              </w:rPr>
              <w:t xml:space="preserve"> </w:t>
            </w:r>
            <w:r>
              <w:rPr>
                <w:i/>
                <w:color w:val="BF0000"/>
              </w:rPr>
              <w:t>amount and</w:t>
            </w:r>
            <w:r>
              <w:rPr>
                <w:i/>
                <w:color w:val="BF0000"/>
                <w:spacing w:val="-1"/>
              </w:rPr>
              <w:t xml:space="preserve"> </w:t>
            </w:r>
            <w:r>
              <w:rPr>
                <w:i/>
                <w:color w:val="BF0000"/>
              </w:rPr>
              <w:t>period</w:t>
            </w:r>
            <w:r>
              <w:rPr>
                <w:i/>
                <w:color w:val="BF0000"/>
                <w:spacing w:val="-3"/>
              </w:rPr>
              <w:t xml:space="preserve"> </w:t>
            </w:r>
            <w:r>
              <w:rPr>
                <w:i/>
                <w:color w:val="BF0000"/>
              </w:rPr>
              <w:t>(phase</w:t>
            </w:r>
            <w:r>
              <w:rPr>
                <w:i/>
                <w:color w:val="BF0000"/>
                <w:spacing w:val="-1"/>
              </w:rPr>
              <w:t xml:space="preserve"> </w:t>
            </w:r>
            <w:r>
              <w:rPr>
                <w:i/>
                <w:color w:val="BF0000"/>
              </w:rPr>
              <w:t>by</w:t>
            </w:r>
            <w:r>
              <w:rPr>
                <w:i/>
                <w:color w:val="BF0000"/>
                <w:spacing w:val="-1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phase))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  <w:tr w:rsidR="00F55A4E">
        <w:trPr>
          <w:trHeight w:val="789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work:</w:t>
            </w:r>
          </w:p>
          <w:p w:rsidR="00F55A4E" w:rsidRDefault="00881B1E">
            <w:pPr>
              <w:pStyle w:val="TableParagraph"/>
              <w:spacing w:before="117"/>
              <w:ind w:left="131"/>
              <w:rPr>
                <w:i/>
              </w:rPr>
            </w:pPr>
            <w:r>
              <w:rPr>
                <w:i/>
                <w:color w:val="BF0000"/>
                <w:spacing w:val="-2"/>
              </w:rPr>
              <w:t>(Please</w:t>
            </w:r>
            <w:r>
              <w:rPr>
                <w:i/>
                <w:color w:val="BF0000"/>
                <w:spacing w:val="-12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mention</w:t>
            </w:r>
            <w:r>
              <w:rPr>
                <w:i/>
                <w:color w:val="BF0000"/>
                <w:spacing w:val="-15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the</w:t>
            </w:r>
            <w:r>
              <w:rPr>
                <w:i/>
                <w:color w:val="BF0000"/>
                <w:spacing w:val="-12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start</w:t>
            </w:r>
            <w:r>
              <w:rPr>
                <w:i/>
                <w:color w:val="BF0000"/>
                <w:spacing w:val="-9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month/date</w:t>
            </w:r>
            <w:r>
              <w:rPr>
                <w:i/>
                <w:color w:val="BF0000"/>
                <w:spacing w:val="-9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and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month/end</w:t>
            </w:r>
            <w:r>
              <w:rPr>
                <w:i/>
                <w:color w:val="BF0000"/>
                <w:spacing w:val="-10"/>
              </w:rPr>
              <w:t xml:space="preserve"> </w:t>
            </w:r>
            <w:r>
              <w:rPr>
                <w:i/>
                <w:color w:val="BF0000"/>
                <w:spacing w:val="-4"/>
              </w:rPr>
              <w:t>date)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  <w:tr w:rsidR="00F55A4E">
        <w:trPr>
          <w:trHeight w:val="794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352" w:lineRule="auto"/>
              <w:ind w:left="131" w:right="876"/>
              <w:rPr>
                <w:i/>
              </w:rPr>
            </w:pPr>
            <w:r>
              <w:rPr>
                <w:spacing w:val="-2"/>
                <w:sz w:val="24"/>
              </w:rPr>
              <w:t>Completion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(Incentive</w:t>
            </w:r>
            <w:r>
              <w:rPr>
                <w:i/>
                <w:color w:val="BF0000"/>
                <w:spacing w:val="-7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can</w:t>
            </w:r>
            <w:r>
              <w:rPr>
                <w:i/>
                <w:color w:val="BF0000"/>
                <w:spacing w:val="-5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be</w:t>
            </w:r>
            <w:r>
              <w:rPr>
                <w:i/>
                <w:color w:val="BF0000"/>
                <w:spacing w:val="-7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claimed</w:t>
            </w:r>
            <w:r>
              <w:rPr>
                <w:i/>
                <w:color w:val="BF0000"/>
                <w:spacing w:val="-5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only</w:t>
            </w:r>
            <w:r>
              <w:rPr>
                <w:i/>
                <w:color w:val="BF0000"/>
                <w:spacing w:val="-9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after</w:t>
            </w:r>
            <w:r>
              <w:rPr>
                <w:i/>
                <w:color w:val="BF0000"/>
                <w:spacing w:val="-7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 xml:space="preserve">100%of </w:t>
            </w:r>
            <w:r>
              <w:rPr>
                <w:i/>
                <w:color w:val="BF0000"/>
              </w:rPr>
              <w:t>completion of the work and 100%</w:t>
            </w:r>
            <w:r>
              <w:rPr>
                <w:i/>
                <w:color w:val="BF0000"/>
                <w:spacing w:val="-2"/>
              </w:rPr>
              <w:t xml:space="preserve"> </w:t>
            </w:r>
            <w:r>
              <w:rPr>
                <w:i/>
                <w:color w:val="BF0000"/>
              </w:rPr>
              <w:t>of the revenue generated).</w:t>
            </w:r>
          </w:p>
        </w:tc>
        <w:tc>
          <w:tcPr>
            <w:tcW w:w="6565" w:type="dxa"/>
          </w:tcPr>
          <w:p w:rsidR="00F55A4E" w:rsidRDefault="00881B1E">
            <w:pPr>
              <w:pStyle w:val="TableParagraph"/>
              <w:spacing w:line="261" w:lineRule="exact"/>
              <w:ind w:left="1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Yes/No</w:t>
            </w:r>
          </w:p>
        </w:tc>
      </w:tr>
      <w:tr w:rsidR="00F55A4E">
        <w:trPr>
          <w:trHeight w:val="558"/>
        </w:trPr>
        <w:tc>
          <w:tcPr>
            <w:tcW w:w="6808" w:type="dxa"/>
          </w:tcPr>
          <w:p w:rsidR="00F55A4E" w:rsidRDefault="00881B1E">
            <w:pPr>
              <w:pStyle w:val="TableParagraph"/>
              <w:spacing w:before="30"/>
              <w:ind w:left="131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Closing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agency?</w:t>
            </w:r>
          </w:p>
        </w:tc>
        <w:tc>
          <w:tcPr>
            <w:tcW w:w="6565" w:type="dxa"/>
          </w:tcPr>
          <w:p w:rsidR="00F55A4E" w:rsidRDefault="00881B1E">
            <w:pPr>
              <w:pStyle w:val="TableParagraph"/>
              <w:spacing w:before="30"/>
              <w:ind w:left="132"/>
              <w:rPr>
                <w:i/>
              </w:rPr>
            </w:pPr>
            <w:r>
              <w:rPr>
                <w:i/>
                <w:sz w:val="24"/>
              </w:rPr>
              <w:t>Yes/No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color w:val="BF0000"/>
              </w:rPr>
              <w:t>(Pl.</w:t>
            </w:r>
            <w:r>
              <w:rPr>
                <w:i/>
                <w:color w:val="BF0000"/>
                <w:spacing w:val="-9"/>
              </w:rPr>
              <w:t xml:space="preserve"> </w:t>
            </w:r>
            <w:r>
              <w:rPr>
                <w:i/>
                <w:color w:val="BF0000"/>
              </w:rPr>
              <w:t>enclose</w:t>
            </w:r>
            <w:r>
              <w:rPr>
                <w:i/>
                <w:color w:val="BF0000"/>
                <w:spacing w:val="-10"/>
              </w:rPr>
              <w:t xml:space="preserve"> </w:t>
            </w:r>
            <w:r>
              <w:rPr>
                <w:i/>
                <w:color w:val="BF0000"/>
              </w:rPr>
              <w:t>a</w:t>
            </w:r>
            <w:r>
              <w:rPr>
                <w:i/>
                <w:color w:val="BF0000"/>
                <w:spacing w:val="-10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copy)</w:t>
            </w:r>
          </w:p>
        </w:tc>
      </w:tr>
    </w:tbl>
    <w:p w:rsidR="00F55A4E" w:rsidRDefault="00F55A4E">
      <w:pPr>
        <w:pStyle w:val="TableParagraph"/>
        <w:rPr>
          <w:i/>
        </w:rPr>
        <w:sectPr w:rsidR="00F55A4E">
          <w:footerReference w:type="default" r:id="rId7"/>
          <w:type w:val="continuous"/>
          <w:pgSz w:w="16860" w:h="11940" w:orient="landscape"/>
          <w:pgMar w:top="600" w:right="566" w:bottom="1341" w:left="992" w:header="0" w:footer="974" w:gutter="0"/>
          <w:pgNumType w:start="1"/>
          <w:cols w:space="720"/>
        </w:sectPr>
      </w:pPr>
    </w:p>
    <w:tbl>
      <w:tblPr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8"/>
        <w:gridCol w:w="6565"/>
      </w:tblGrid>
      <w:tr w:rsidR="00F55A4E">
        <w:trPr>
          <w:trHeight w:val="417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Amount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invoice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(Rs.):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  <w:tr w:rsidR="00F55A4E">
        <w:trPr>
          <w:trHeight w:val="794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agency/client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(Rs):</w:t>
            </w:r>
          </w:p>
          <w:p w:rsidR="00F55A4E" w:rsidRDefault="00881B1E">
            <w:pPr>
              <w:pStyle w:val="TableParagraph"/>
              <w:spacing w:before="112"/>
              <w:ind w:left="131"/>
              <w:rPr>
                <w:i/>
              </w:rPr>
            </w:pPr>
            <w:r>
              <w:rPr>
                <w:i/>
                <w:color w:val="BF0000"/>
                <w:spacing w:val="-2"/>
              </w:rPr>
              <w:t>(Mention</w:t>
            </w:r>
            <w:r>
              <w:rPr>
                <w:i/>
                <w:color w:val="BF0000"/>
                <w:spacing w:val="-8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both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in</w:t>
            </w:r>
            <w:r>
              <w:rPr>
                <w:i/>
                <w:color w:val="BF0000"/>
                <w:spacing w:val="-9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words</w:t>
            </w:r>
            <w:r>
              <w:rPr>
                <w:i/>
                <w:color w:val="BF0000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and</w:t>
            </w:r>
            <w:r>
              <w:rPr>
                <w:i/>
                <w:color w:val="BF0000"/>
                <w:spacing w:val="-8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figure)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  <w:tr w:rsidR="00F55A4E">
        <w:trPr>
          <w:trHeight w:val="789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consultancy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(Rs):</w:t>
            </w:r>
          </w:p>
          <w:p w:rsidR="00F55A4E" w:rsidRDefault="00881B1E">
            <w:pPr>
              <w:pStyle w:val="TableParagraph"/>
              <w:spacing w:before="112"/>
              <w:ind w:left="131"/>
              <w:rPr>
                <w:i/>
              </w:rPr>
            </w:pPr>
            <w:r>
              <w:rPr>
                <w:i/>
                <w:color w:val="BF0000"/>
                <w:spacing w:val="-2"/>
              </w:rPr>
              <w:t>(Mention</w:t>
            </w:r>
            <w:r>
              <w:rPr>
                <w:i/>
                <w:color w:val="BF0000"/>
                <w:spacing w:val="-12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both</w:t>
            </w:r>
            <w:r>
              <w:rPr>
                <w:i/>
                <w:color w:val="BF0000"/>
                <w:spacing w:val="-16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in</w:t>
            </w:r>
            <w:r>
              <w:rPr>
                <w:i/>
                <w:color w:val="BF0000"/>
                <w:spacing w:val="-6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words</w:t>
            </w:r>
            <w:r>
              <w:rPr>
                <w:i/>
                <w:color w:val="BF0000"/>
                <w:spacing w:val="-3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and</w:t>
            </w:r>
            <w:r>
              <w:rPr>
                <w:i/>
                <w:color w:val="BF0000"/>
                <w:spacing w:val="-13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figure)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  <w:tr w:rsidR="00F55A4E">
        <w:trPr>
          <w:trHeight w:val="1207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360" w:lineRule="auto"/>
              <w:ind w:left="131" w:right="1875"/>
              <w:rPr>
                <w:sz w:val="24"/>
              </w:rPr>
            </w:pPr>
            <w:r>
              <w:rPr>
                <w:spacing w:val="-2"/>
                <w:sz w:val="24"/>
              </w:rPr>
              <w:t>Net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Revenue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consultancy </w:t>
            </w:r>
            <w:r>
              <w:rPr>
                <w:sz w:val="24"/>
              </w:rPr>
              <w:t>(C=A-B) (Rs):</w:t>
            </w:r>
          </w:p>
          <w:p w:rsidR="00F55A4E" w:rsidRDefault="00881B1E">
            <w:pPr>
              <w:pStyle w:val="TableParagraph"/>
              <w:spacing w:line="253" w:lineRule="exact"/>
              <w:ind w:left="131"/>
              <w:rPr>
                <w:i/>
              </w:rPr>
            </w:pPr>
            <w:r>
              <w:rPr>
                <w:i/>
                <w:color w:val="BF0000"/>
                <w:spacing w:val="-2"/>
              </w:rPr>
              <w:t>(Mention</w:t>
            </w:r>
            <w:r>
              <w:rPr>
                <w:i/>
                <w:color w:val="BF0000"/>
                <w:spacing w:val="-12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both</w:t>
            </w:r>
            <w:r>
              <w:rPr>
                <w:i/>
                <w:color w:val="BF0000"/>
                <w:spacing w:val="-16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in</w:t>
            </w:r>
            <w:r>
              <w:rPr>
                <w:i/>
                <w:color w:val="BF0000"/>
                <w:spacing w:val="-6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words</w:t>
            </w:r>
            <w:r>
              <w:rPr>
                <w:i/>
                <w:color w:val="BF0000"/>
                <w:spacing w:val="-3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and</w:t>
            </w:r>
            <w:r>
              <w:rPr>
                <w:i/>
                <w:color w:val="BF0000"/>
                <w:spacing w:val="-13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figure)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  <w:tr w:rsidR="00F55A4E">
        <w:trPr>
          <w:trHeight w:val="1271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Usage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Resources:</w:t>
            </w:r>
          </w:p>
          <w:p w:rsidR="00F55A4E" w:rsidRDefault="00881B1E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spacing w:before="115" w:line="271" w:lineRule="auto"/>
              <w:ind w:right="301"/>
              <w:rPr>
                <w:i/>
              </w:rPr>
            </w:pPr>
            <w:r>
              <w:rPr>
                <w:i/>
                <w:color w:val="BF0000"/>
              </w:rPr>
              <w:t>If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Institution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resources</w:t>
            </w:r>
            <w:r>
              <w:rPr>
                <w:i/>
                <w:color w:val="BF0000"/>
                <w:spacing w:val="-15"/>
              </w:rPr>
              <w:t xml:space="preserve"> </w:t>
            </w:r>
            <w:r>
              <w:rPr>
                <w:i/>
                <w:color w:val="BF0000"/>
              </w:rPr>
              <w:t>are</w:t>
            </w:r>
            <w:r>
              <w:rPr>
                <w:i/>
                <w:color w:val="BF0000"/>
                <w:spacing w:val="-18"/>
              </w:rPr>
              <w:t xml:space="preserve"> </w:t>
            </w:r>
            <w:r>
              <w:rPr>
                <w:i/>
                <w:color w:val="BF0000"/>
              </w:rPr>
              <w:t>utilized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-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60:40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ratio</w:t>
            </w:r>
            <w:r>
              <w:rPr>
                <w:i/>
                <w:color w:val="BF0000"/>
                <w:spacing w:val="-13"/>
              </w:rPr>
              <w:t xml:space="preserve"> </w:t>
            </w:r>
            <w:r>
              <w:rPr>
                <w:i/>
                <w:color w:val="BF0000"/>
              </w:rPr>
              <w:t>60%to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the</w:t>
            </w:r>
            <w:r>
              <w:rPr>
                <w:i/>
                <w:color w:val="BF0000"/>
                <w:spacing w:val="-18"/>
              </w:rPr>
              <w:t xml:space="preserve"> </w:t>
            </w:r>
            <w:r>
              <w:rPr>
                <w:i/>
                <w:color w:val="BF0000"/>
              </w:rPr>
              <w:t>institution and 40% as an incentive otherwise 40:60</w:t>
            </w:r>
          </w:p>
        </w:tc>
        <w:tc>
          <w:tcPr>
            <w:tcW w:w="6565" w:type="dxa"/>
          </w:tcPr>
          <w:p w:rsidR="00F55A4E" w:rsidRDefault="00881B1E">
            <w:pPr>
              <w:pStyle w:val="TableParagraph"/>
              <w:spacing w:before="183"/>
              <w:ind w:left="1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Yes/No</w:t>
            </w:r>
          </w:p>
        </w:tc>
      </w:tr>
      <w:tr w:rsidR="00F55A4E">
        <w:trPr>
          <w:trHeight w:val="1622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Revenue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(D)(Rs):</w:t>
            </w:r>
          </w:p>
          <w:p w:rsidR="00F55A4E" w:rsidRDefault="00881B1E">
            <w:pPr>
              <w:pStyle w:val="TableParagraph"/>
              <w:spacing w:before="119"/>
              <w:ind w:left="131"/>
              <w:rPr>
                <w:i/>
              </w:rPr>
            </w:pPr>
            <w:r>
              <w:rPr>
                <w:i/>
                <w:color w:val="BF0000"/>
                <w:spacing w:val="-2"/>
              </w:rPr>
              <w:t>(Mention</w:t>
            </w:r>
            <w:r>
              <w:rPr>
                <w:i/>
                <w:color w:val="BF0000"/>
                <w:spacing w:val="-12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both</w:t>
            </w:r>
            <w:r>
              <w:rPr>
                <w:i/>
                <w:color w:val="BF0000"/>
                <w:spacing w:val="-16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in</w:t>
            </w:r>
            <w:r>
              <w:rPr>
                <w:i/>
                <w:color w:val="BF0000"/>
                <w:spacing w:val="-6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words</w:t>
            </w:r>
            <w:r>
              <w:rPr>
                <w:i/>
                <w:color w:val="BF0000"/>
                <w:spacing w:val="-3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and</w:t>
            </w:r>
            <w:r>
              <w:rPr>
                <w:i/>
                <w:color w:val="BF0000"/>
                <w:spacing w:val="-13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figure)</w:t>
            </w:r>
          </w:p>
          <w:p w:rsidR="00F55A4E" w:rsidRDefault="00881B1E">
            <w:pPr>
              <w:pStyle w:val="TableParagraph"/>
              <w:spacing w:before="127"/>
              <w:ind w:left="131"/>
              <w:rPr>
                <w:i/>
              </w:rPr>
            </w:pPr>
            <w:r>
              <w:rPr>
                <w:spacing w:val="-2"/>
                <w:sz w:val="24"/>
              </w:rPr>
              <w:t>D=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0.6*C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(if</w:t>
            </w:r>
            <w:r>
              <w:rPr>
                <w:i/>
                <w:color w:val="BF0000"/>
                <w:spacing w:val="-5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institution</w:t>
            </w:r>
            <w:r>
              <w:rPr>
                <w:i/>
                <w:color w:val="BF0000"/>
                <w:spacing w:val="-6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resources are</w:t>
            </w:r>
            <w:r>
              <w:rPr>
                <w:i/>
                <w:color w:val="BF0000"/>
                <w:spacing w:val="-5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not</w:t>
            </w:r>
            <w:r>
              <w:rPr>
                <w:i/>
                <w:color w:val="BF0000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utilized)</w:t>
            </w:r>
          </w:p>
          <w:p w:rsidR="00F55A4E" w:rsidRDefault="00881B1E">
            <w:pPr>
              <w:pStyle w:val="TableParagraph"/>
              <w:spacing w:before="135"/>
              <w:ind w:left="131"/>
              <w:rPr>
                <w:i/>
              </w:rPr>
            </w:pPr>
            <w:r>
              <w:rPr>
                <w:sz w:val="24"/>
              </w:rPr>
              <w:t>D=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0.4*C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color w:val="BF0000"/>
              </w:rPr>
              <w:t>(if</w:t>
            </w:r>
            <w:r>
              <w:rPr>
                <w:i/>
                <w:color w:val="BF0000"/>
                <w:spacing w:val="-12"/>
              </w:rPr>
              <w:t xml:space="preserve"> </w:t>
            </w:r>
            <w:r>
              <w:rPr>
                <w:i/>
                <w:color w:val="BF0000"/>
              </w:rPr>
              <w:t>institution</w:t>
            </w:r>
            <w:r>
              <w:rPr>
                <w:i/>
                <w:color w:val="BF0000"/>
                <w:spacing w:val="-14"/>
              </w:rPr>
              <w:t xml:space="preserve"> </w:t>
            </w:r>
            <w:r>
              <w:rPr>
                <w:i/>
                <w:color w:val="BF0000"/>
              </w:rPr>
              <w:t>resources</w:t>
            </w:r>
            <w:r>
              <w:rPr>
                <w:i/>
                <w:color w:val="BF0000"/>
                <w:spacing w:val="-13"/>
              </w:rPr>
              <w:t xml:space="preserve"> </w:t>
            </w:r>
            <w:r>
              <w:rPr>
                <w:i/>
                <w:color w:val="BF0000"/>
              </w:rPr>
              <w:t>are</w:t>
            </w:r>
            <w:r>
              <w:rPr>
                <w:i/>
                <w:color w:val="BF0000"/>
                <w:spacing w:val="37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utilized)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  <w:tr w:rsidR="00F55A4E">
        <w:trPr>
          <w:trHeight w:val="1240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360" w:lineRule="auto"/>
              <w:ind w:left="131" w:right="876"/>
              <w:rPr>
                <w:sz w:val="24"/>
              </w:rPr>
            </w:pPr>
            <w:r>
              <w:rPr>
                <w:spacing w:val="-2"/>
                <w:sz w:val="24"/>
              </w:rPr>
              <w:t>Department’s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Faculty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incentive </w:t>
            </w:r>
            <w:r>
              <w:rPr>
                <w:sz w:val="24"/>
              </w:rPr>
              <w:t>(E=0.75*D) (Rs):</w:t>
            </w:r>
          </w:p>
          <w:p w:rsidR="00F55A4E" w:rsidRDefault="00881B1E">
            <w:pPr>
              <w:pStyle w:val="TableParagraph"/>
              <w:spacing w:line="253" w:lineRule="exact"/>
              <w:ind w:left="187"/>
              <w:rPr>
                <w:i/>
              </w:rPr>
            </w:pPr>
            <w:r>
              <w:rPr>
                <w:i/>
                <w:color w:val="BF0000"/>
                <w:spacing w:val="-2"/>
              </w:rPr>
              <w:t>(Mention</w:t>
            </w:r>
            <w:r>
              <w:rPr>
                <w:i/>
                <w:color w:val="BF0000"/>
                <w:spacing w:val="-12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both</w:t>
            </w:r>
            <w:r>
              <w:rPr>
                <w:i/>
                <w:color w:val="BF0000"/>
                <w:spacing w:val="-16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in</w:t>
            </w:r>
            <w:r>
              <w:rPr>
                <w:i/>
                <w:color w:val="BF0000"/>
                <w:spacing w:val="-6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words</w:t>
            </w:r>
            <w:r>
              <w:rPr>
                <w:i/>
                <w:color w:val="BF0000"/>
                <w:spacing w:val="-3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and</w:t>
            </w:r>
            <w:r>
              <w:rPr>
                <w:i/>
                <w:color w:val="BF0000"/>
                <w:spacing w:val="-13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figure)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  <w:tr w:rsidR="00F55A4E">
        <w:trPr>
          <w:trHeight w:val="1243"/>
        </w:trPr>
        <w:tc>
          <w:tcPr>
            <w:tcW w:w="6808" w:type="dxa"/>
          </w:tcPr>
          <w:p w:rsidR="00F55A4E" w:rsidRDefault="00881B1E">
            <w:pPr>
              <w:pStyle w:val="TableParagraph"/>
              <w:spacing w:line="362" w:lineRule="auto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Department’s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Team’s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incentive </w:t>
            </w:r>
            <w:r>
              <w:rPr>
                <w:sz w:val="24"/>
              </w:rPr>
              <w:t>(F=0.15*D) (Rs):</w:t>
            </w:r>
          </w:p>
          <w:p w:rsidR="00F55A4E" w:rsidRDefault="00881B1E">
            <w:pPr>
              <w:pStyle w:val="TableParagraph"/>
              <w:ind w:left="187"/>
              <w:rPr>
                <w:i/>
              </w:rPr>
            </w:pPr>
            <w:r>
              <w:rPr>
                <w:i/>
                <w:color w:val="BF0000"/>
                <w:spacing w:val="-2"/>
              </w:rPr>
              <w:t>(Mention</w:t>
            </w:r>
            <w:r>
              <w:rPr>
                <w:i/>
                <w:color w:val="BF0000"/>
                <w:spacing w:val="-12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both</w:t>
            </w:r>
            <w:r>
              <w:rPr>
                <w:i/>
                <w:color w:val="BF0000"/>
                <w:spacing w:val="-16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in</w:t>
            </w:r>
            <w:r>
              <w:rPr>
                <w:i/>
                <w:color w:val="BF0000"/>
                <w:spacing w:val="-6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words</w:t>
            </w:r>
            <w:r>
              <w:rPr>
                <w:i/>
                <w:color w:val="BF0000"/>
                <w:spacing w:val="-3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and</w:t>
            </w:r>
            <w:r>
              <w:rPr>
                <w:i/>
                <w:color w:val="BF0000"/>
                <w:spacing w:val="-13"/>
              </w:rPr>
              <w:t xml:space="preserve"> </w:t>
            </w:r>
            <w:r>
              <w:rPr>
                <w:i/>
                <w:color w:val="BF0000"/>
                <w:spacing w:val="-2"/>
              </w:rPr>
              <w:t>figure)</w:t>
            </w:r>
          </w:p>
        </w:tc>
        <w:tc>
          <w:tcPr>
            <w:tcW w:w="6565" w:type="dxa"/>
          </w:tcPr>
          <w:p w:rsidR="00F55A4E" w:rsidRDefault="00F55A4E">
            <w:pPr>
              <w:pStyle w:val="TableParagraph"/>
            </w:pPr>
          </w:p>
        </w:tc>
      </w:tr>
    </w:tbl>
    <w:p w:rsidR="00F55A4E" w:rsidRDefault="00F55A4E">
      <w:pPr>
        <w:pStyle w:val="TableParagraph"/>
        <w:sectPr w:rsidR="00F55A4E">
          <w:type w:val="continuous"/>
          <w:pgSz w:w="16860" w:h="11940" w:orient="landscape"/>
          <w:pgMar w:top="600" w:right="566" w:bottom="1160" w:left="992" w:header="0" w:footer="974" w:gutter="0"/>
          <w:cols w:space="720"/>
        </w:sectPr>
      </w:pPr>
    </w:p>
    <w:p w:rsidR="00F55A4E" w:rsidRDefault="00881B1E">
      <w:pPr>
        <w:spacing w:before="66"/>
        <w:ind w:left="465" w:right="322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lastRenderedPageBreak/>
        <w:t>Check-List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&amp;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Recommendation</w:t>
      </w:r>
    </w:p>
    <w:p w:rsidR="00F55A4E" w:rsidRDefault="00881B1E">
      <w:pPr>
        <w:spacing w:before="2"/>
        <w:ind w:left="465" w:right="314"/>
        <w:jc w:val="center"/>
        <w:rPr>
          <w:i/>
        </w:rPr>
      </w:pPr>
      <w:r>
        <w:rPr>
          <w:i/>
          <w:spacing w:val="-4"/>
        </w:rPr>
        <w:t>(</w:t>
      </w:r>
      <w:r>
        <w:rPr>
          <w:i/>
          <w:spacing w:val="-4"/>
          <w:sz w:val="20"/>
        </w:rPr>
        <w:t>Please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provide Hard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Soft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Copy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pacing w:val="-4"/>
          <w:sz w:val="20"/>
        </w:rPr>
        <w:t>the below-mentioned</w:t>
      </w:r>
      <w:r>
        <w:rPr>
          <w:i/>
          <w:spacing w:val="-1"/>
          <w:sz w:val="20"/>
        </w:rPr>
        <w:t xml:space="preserve"> </w:t>
      </w:r>
      <w:r>
        <w:rPr>
          <w:i/>
          <w:spacing w:val="-4"/>
          <w:sz w:val="20"/>
        </w:rPr>
        <w:t>details</w:t>
      </w:r>
      <w:r>
        <w:rPr>
          <w:i/>
          <w:spacing w:val="-4"/>
        </w:rPr>
        <w:t>)</w:t>
      </w:r>
    </w:p>
    <w:p w:rsidR="00F55A4E" w:rsidRDefault="00F55A4E">
      <w:pPr>
        <w:pStyle w:val="BodyText"/>
        <w:spacing w:before="112"/>
        <w:rPr>
          <w:i/>
          <w:sz w:val="20"/>
        </w:rPr>
      </w:pPr>
    </w:p>
    <w:p w:rsidR="00F55A4E" w:rsidRDefault="00881B1E">
      <w:pPr>
        <w:pStyle w:val="BodyText"/>
        <w:tabs>
          <w:tab w:val="left" w:pos="10183"/>
          <w:tab w:val="left" w:pos="10948"/>
        </w:tabs>
        <w:ind w:left="2522"/>
      </w:pPr>
      <w:r>
        <w:rPr>
          <w:noProof/>
          <w:position w:val="-4"/>
          <w:lang w:val="en-IN" w:eastAsia="en-IN"/>
        </w:rPr>
        <w:drawing>
          <wp:inline distT="0" distB="0" distL="0" distR="0">
            <wp:extent cx="225580" cy="17680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0" cy="1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Purchase order from the agency/client.</w:t>
      </w:r>
      <w:r>
        <w:tab/>
      </w:r>
      <w:r>
        <w:rPr>
          <w:noProof/>
          <w:position w:val="-4"/>
          <w:lang w:val="en-IN" w:eastAsia="en-IN"/>
        </w:rPr>
        <w:drawing>
          <wp:inline distT="0" distB="0" distL="0" distR="0">
            <wp:extent cx="225580" cy="17680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0" cy="1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Details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amount</w:t>
      </w:r>
      <w:r>
        <w:rPr>
          <w:spacing w:val="-2"/>
        </w:rPr>
        <w:t xml:space="preserve"> spent</w:t>
      </w:r>
    </w:p>
    <w:p w:rsidR="00F55A4E" w:rsidRDefault="00F55A4E">
      <w:pPr>
        <w:pStyle w:val="BodyText"/>
        <w:spacing w:before="2"/>
      </w:pPr>
    </w:p>
    <w:p w:rsidR="00F55A4E" w:rsidRDefault="00881B1E">
      <w:pPr>
        <w:pStyle w:val="BodyText"/>
        <w:tabs>
          <w:tab w:val="left" w:pos="10202"/>
          <w:tab w:val="left" w:pos="10948"/>
        </w:tabs>
        <w:ind w:left="2531"/>
      </w:pPr>
      <w:r>
        <w:rPr>
          <w:noProof/>
          <w:position w:val="-4"/>
          <w:lang w:val="en-IN" w:eastAsia="en-IN"/>
        </w:rPr>
        <w:drawing>
          <wp:inline distT="0" distB="0" distL="0" distR="0">
            <wp:extent cx="225580" cy="1707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0" cy="17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Proof of Financial Transactions</w:t>
      </w:r>
      <w:r>
        <w:tab/>
      </w:r>
      <w:r>
        <w:rPr>
          <w:noProof/>
          <w:position w:val="-4"/>
          <w:lang w:val="en-IN" w:eastAsia="en-IN"/>
        </w:rPr>
        <w:drawing>
          <wp:inline distT="0" distB="0" distL="0" distR="0">
            <wp:extent cx="225580" cy="17680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0" cy="1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Copy</w:t>
      </w:r>
      <w:r>
        <w:rPr>
          <w:spacing w:val="-3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3"/>
        </w:rPr>
        <w:t xml:space="preserve"> </w:t>
      </w:r>
      <w:r>
        <w:rPr>
          <w:spacing w:val="-2"/>
        </w:rPr>
        <w:t>report</w:t>
      </w:r>
    </w:p>
    <w:p w:rsidR="00F55A4E" w:rsidRDefault="00881B1E">
      <w:pPr>
        <w:pStyle w:val="BodyText"/>
        <w:tabs>
          <w:tab w:val="left" w:pos="10212"/>
          <w:tab w:val="left" w:pos="10948"/>
        </w:tabs>
        <w:spacing w:before="224"/>
        <w:ind w:left="2522"/>
      </w:pPr>
      <w:r>
        <w:rPr>
          <w:noProof/>
          <w:position w:val="-1"/>
          <w:lang w:val="en-IN" w:eastAsia="en-IN"/>
        </w:rPr>
        <w:drawing>
          <wp:inline distT="0" distB="0" distL="0" distR="0">
            <wp:extent cx="231677" cy="1707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77" cy="17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MCET Invoice</w:t>
      </w:r>
      <w:r>
        <w:tab/>
      </w:r>
      <w:r>
        <w:rPr>
          <w:noProof/>
          <w:position w:val="-3"/>
          <w:lang w:val="en-IN" w:eastAsia="en-IN"/>
        </w:rPr>
        <w:drawing>
          <wp:inline distT="0" distB="0" distL="0" distR="0">
            <wp:extent cx="231677" cy="17680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77" cy="1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Amount</w:t>
      </w:r>
      <w:r>
        <w:rPr>
          <w:spacing w:val="-15"/>
        </w:rPr>
        <w:t xml:space="preserve"> </w:t>
      </w:r>
      <w:r>
        <w:t>Sanction</w:t>
      </w:r>
      <w:r>
        <w:rPr>
          <w:spacing w:val="-10"/>
        </w:rPr>
        <w:t xml:space="preserve"> </w:t>
      </w:r>
      <w:r>
        <w:rPr>
          <w:spacing w:val="-2"/>
        </w:rPr>
        <w:t>Order</w:t>
      </w:r>
    </w:p>
    <w:p w:rsidR="00F55A4E" w:rsidRDefault="00881B1E">
      <w:pPr>
        <w:spacing w:before="10"/>
        <w:ind w:left="3110"/>
        <w:rPr>
          <w:i/>
          <w:sz w:val="24"/>
        </w:rPr>
      </w:pPr>
      <w:r>
        <w:rPr>
          <w:i/>
          <w:spacing w:val="-2"/>
          <w:sz w:val="24"/>
        </w:rPr>
        <w:t>(Completed)</w:t>
      </w:r>
    </w:p>
    <w:p w:rsidR="00F55A4E" w:rsidRDefault="00F55A4E">
      <w:pPr>
        <w:pStyle w:val="BodyText"/>
        <w:spacing w:before="259"/>
        <w:rPr>
          <w:i/>
        </w:rPr>
      </w:pPr>
    </w:p>
    <w:p w:rsidR="00F55A4E" w:rsidRDefault="00881B1E">
      <w:pPr>
        <w:pStyle w:val="BodyText"/>
        <w:spacing w:line="261" w:lineRule="auto"/>
        <w:ind w:left="995" w:right="843"/>
      </w:pPr>
      <w:r>
        <w:t>I/we</w:t>
      </w:r>
      <w:r>
        <w:rPr>
          <w:spacing w:val="-15"/>
        </w:rPr>
        <w:t xml:space="preserve"> </w:t>
      </w:r>
      <w:r>
        <w:t>assure</w:t>
      </w:r>
      <w:r>
        <w:rPr>
          <w:spacing w:val="-3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above-mentioned</w:t>
      </w:r>
      <w:r>
        <w:rPr>
          <w:spacing w:val="-12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correct. I/we</w:t>
      </w:r>
      <w:r>
        <w:rPr>
          <w:spacing w:val="-13"/>
        </w:rPr>
        <w:t xml:space="preserve"> </w:t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incentive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above-mentioned</w:t>
      </w:r>
      <w:r>
        <w:rPr>
          <w:spacing w:val="-13"/>
        </w:rPr>
        <w:t xml:space="preserve"> </w:t>
      </w:r>
      <w:r>
        <w:t>consultancy</w:t>
      </w:r>
      <w:r>
        <w:rPr>
          <w:spacing w:val="-1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was not claimed previously and it will not be claimed in MCET in the future.</w:t>
      </w:r>
    </w:p>
    <w:p w:rsidR="00F55A4E" w:rsidRDefault="00F55A4E">
      <w:pPr>
        <w:pStyle w:val="BodyText"/>
        <w:spacing w:before="162"/>
      </w:pPr>
    </w:p>
    <w:p w:rsidR="00F55A4E" w:rsidRDefault="00881B1E">
      <w:pPr>
        <w:spacing w:line="259" w:lineRule="auto"/>
        <w:ind w:left="995" w:right="843"/>
        <w:rPr>
          <w:i/>
          <w:sz w:val="24"/>
        </w:rPr>
      </w:pPr>
      <w:r>
        <w:rPr>
          <w:i/>
          <w:sz w:val="24"/>
        </w:rPr>
        <w:t>I/we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declare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institution’s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are </w:t>
      </w:r>
      <w:r>
        <w:rPr>
          <w:i/>
          <w:color w:val="FF0000"/>
          <w:sz w:val="24"/>
          <w:u w:val="single" w:color="FF0000"/>
        </w:rPr>
        <w:t>(not</w:t>
      </w:r>
      <w:r>
        <w:rPr>
          <w:i/>
          <w:color w:val="FF0000"/>
          <w:sz w:val="24"/>
        </w:rPr>
        <w:t>)</w:t>
      </w:r>
      <w:r>
        <w:rPr>
          <w:i/>
          <w:color w:val="FF0000"/>
          <w:spacing w:val="-20"/>
          <w:sz w:val="24"/>
        </w:rPr>
        <w:t xml:space="preserve"> </w:t>
      </w:r>
      <w:r>
        <w:rPr>
          <w:i/>
          <w:sz w:val="24"/>
        </w:rPr>
        <w:t>utilized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I/we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sharing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Net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revenue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generated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among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faculty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and supporting staff involved as per the below mentioned table.</w:t>
      </w:r>
    </w:p>
    <w:p w:rsidR="00F55A4E" w:rsidRDefault="00F55A4E">
      <w:pPr>
        <w:pStyle w:val="BodyText"/>
        <w:spacing w:before="96" w:after="1"/>
        <w:rPr>
          <w:i/>
          <w:sz w:val="20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4631"/>
        <w:gridCol w:w="1844"/>
        <w:gridCol w:w="2684"/>
        <w:gridCol w:w="2397"/>
        <w:gridCol w:w="2282"/>
      </w:tblGrid>
      <w:tr w:rsidR="00F55A4E">
        <w:trPr>
          <w:trHeight w:val="552"/>
        </w:trPr>
        <w:tc>
          <w:tcPr>
            <w:tcW w:w="5928" w:type="dxa"/>
            <w:gridSpan w:val="2"/>
          </w:tcPr>
          <w:p w:rsidR="00F55A4E" w:rsidRDefault="00881B1E">
            <w:pPr>
              <w:pStyle w:val="TableParagraph"/>
              <w:spacing w:before="128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(S)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Faculty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Supporting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Team</w:t>
            </w:r>
          </w:p>
        </w:tc>
        <w:tc>
          <w:tcPr>
            <w:tcW w:w="1844" w:type="dxa"/>
          </w:tcPr>
          <w:p w:rsidR="00F55A4E" w:rsidRDefault="00881B1E">
            <w:pPr>
              <w:pStyle w:val="TableParagraph"/>
              <w:spacing w:before="7" w:line="220" w:lineRule="auto"/>
              <w:ind w:left="323" w:right="239" w:hanging="1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Designation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684" w:type="dxa"/>
          </w:tcPr>
          <w:p w:rsidR="00F55A4E" w:rsidRDefault="00881B1E">
            <w:pPr>
              <w:pStyle w:val="TableParagraph"/>
              <w:spacing w:before="128"/>
              <w:ind w:left="6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Claim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  <w:tc>
          <w:tcPr>
            <w:tcW w:w="2397" w:type="dxa"/>
          </w:tcPr>
          <w:p w:rsidR="00F55A4E" w:rsidRDefault="00881B1E">
            <w:pPr>
              <w:pStyle w:val="TableParagraph"/>
              <w:spacing w:before="128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282" w:type="dxa"/>
          </w:tcPr>
          <w:p w:rsidR="00F55A4E" w:rsidRDefault="00881B1E">
            <w:pPr>
              <w:pStyle w:val="TableParagraph"/>
              <w:spacing w:before="7" w:line="220" w:lineRule="auto"/>
              <w:ind w:left="818" w:right="237" w:hanging="577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Recommendations </w:t>
            </w:r>
            <w:r>
              <w:rPr>
                <w:b/>
                <w:sz w:val="24"/>
              </w:rPr>
              <w:t>of HoD</w:t>
            </w:r>
          </w:p>
        </w:tc>
      </w:tr>
      <w:tr w:rsidR="00F55A4E">
        <w:trPr>
          <w:trHeight w:val="515"/>
        </w:trPr>
        <w:tc>
          <w:tcPr>
            <w:tcW w:w="1297" w:type="dxa"/>
            <w:vMerge w:val="restart"/>
          </w:tcPr>
          <w:p w:rsidR="00F55A4E" w:rsidRDefault="00F55A4E">
            <w:pPr>
              <w:pStyle w:val="TableParagraph"/>
              <w:spacing w:before="171"/>
              <w:rPr>
                <w:i/>
                <w:sz w:val="24"/>
              </w:rPr>
            </w:pPr>
          </w:p>
          <w:p w:rsidR="00F55A4E" w:rsidRDefault="00881B1E">
            <w:pPr>
              <w:pStyle w:val="TableParagraph"/>
              <w:spacing w:before="1"/>
              <w:ind w:left="424" w:right="318" w:hanging="145"/>
              <w:jc w:val="righ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Faculty </w:t>
            </w:r>
            <w:r>
              <w:rPr>
                <w:spacing w:val="-4"/>
                <w:sz w:val="24"/>
              </w:rPr>
              <w:t>Team</w:t>
            </w:r>
          </w:p>
          <w:p w:rsidR="00F55A4E" w:rsidRDefault="00881B1E">
            <w:pPr>
              <w:pStyle w:val="TableParagraph"/>
              <w:spacing w:before="242"/>
              <w:ind w:right="3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(Max.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F55A4E" w:rsidRDefault="00881B1E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Rs.)</w:t>
            </w:r>
          </w:p>
        </w:tc>
        <w:tc>
          <w:tcPr>
            <w:tcW w:w="4631" w:type="dxa"/>
          </w:tcPr>
          <w:p w:rsidR="00F55A4E" w:rsidRDefault="00881B1E">
            <w:pPr>
              <w:pStyle w:val="TableParagraph"/>
              <w:spacing w:before="188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397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282" w:type="dxa"/>
            <w:vMerge w:val="restart"/>
          </w:tcPr>
          <w:p w:rsidR="00F55A4E" w:rsidRDefault="00F55A4E">
            <w:pPr>
              <w:pStyle w:val="TableParagraph"/>
              <w:rPr>
                <w:i/>
              </w:rPr>
            </w:pPr>
          </w:p>
          <w:p w:rsidR="00F55A4E" w:rsidRDefault="00F55A4E">
            <w:pPr>
              <w:pStyle w:val="TableParagraph"/>
              <w:spacing w:before="121"/>
              <w:rPr>
                <w:i/>
              </w:rPr>
            </w:pPr>
          </w:p>
          <w:p w:rsidR="00F55A4E" w:rsidRDefault="00881B1E">
            <w:pPr>
              <w:pStyle w:val="TableParagraph"/>
              <w:ind w:left="97"/>
              <w:jc w:val="center"/>
              <w:rPr>
                <w:b/>
              </w:rPr>
            </w:pPr>
            <w:r>
              <w:rPr>
                <w:b/>
                <w:spacing w:val="-4"/>
              </w:rPr>
              <w:t>Verified/Not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Verified</w:t>
            </w:r>
          </w:p>
          <w:p w:rsidR="00F55A4E" w:rsidRDefault="00F55A4E">
            <w:pPr>
              <w:pStyle w:val="TableParagraph"/>
              <w:rPr>
                <w:i/>
                <w:sz w:val="20"/>
              </w:rPr>
            </w:pPr>
          </w:p>
          <w:p w:rsidR="00F55A4E" w:rsidRDefault="00F55A4E">
            <w:pPr>
              <w:pStyle w:val="TableParagraph"/>
              <w:spacing w:before="79"/>
              <w:rPr>
                <w:i/>
                <w:sz w:val="20"/>
              </w:rPr>
            </w:pPr>
          </w:p>
          <w:p w:rsidR="00F55A4E" w:rsidRDefault="00881B1E">
            <w:pPr>
              <w:pStyle w:val="TableParagraph"/>
              <w:spacing w:line="20" w:lineRule="exact"/>
              <w:ind w:left="360"/>
              <w:rPr>
                <w:sz w:val="2"/>
              </w:rPr>
            </w:pPr>
            <w:r>
              <w:rPr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1118870" cy="9525"/>
                      <wp:effectExtent l="9525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8870" cy="9525"/>
                                <a:chOff x="0" y="0"/>
                                <a:chExt cx="111887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72"/>
                                  <a:ext cx="1118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870">
                                      <a:moveTo>
                                        <a:pt x="0" y="0"/>
                                      </a:moveTo>
                                      <a:lnTo>
                                        <a:pt x="1118758" y="0"/>
                                      </a:lnTo>
                                    </a:path>
                                  </a:pathLst>
                                </a:custGeom>
                                <a:ln w="91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A432D" id="Group 9" o:spid="_x0000_s1026" style="width:88.1pt;height:.75pt;mso-position-horizontal-relative:char;mso-position-vertical-relative:line" coordsize="111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">
                      <v:shape id="Graphic 10" o:spid="_x0000_s1027" style="position:absolute;top:45;width:11188;height:13;visibility:visible;mso-wrap-style:square;v-text-anchor:top" coordsize="1118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" path="m,l1118758,e" filled="f" strokeweight=".25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55A4E" w:rsidRDefault="00881B1E">
            <w:pPr>
              <w:pStyle w:val="TableParagraph"/>
              <w:ind w:left="97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HoD)</w:t>
            </w:r>
          </w:p>
        </w:tc>
      </w:tr>
      <w:tr w:rsidR="00F55A4E">
        <w:trPr>
          <w:trHeight w:val="515"/>
        </w:trPr>
        <w:tc>
          <w:tcPr>
            <w:tcW w:w="1297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  <w:tc>
          <w:tcPr>
            <w:tcW w:w="4631" w:type="dxa"/>
          </w:tcPr>
          <w:p w:rsidR="00F55A4E" w:rsidRDefault="00881B1E">
            <w:pPr>
              <w:pStyle w:val="TableParagraph"/>
              <w:spacing w:before="188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397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</w:tr>
      <w:tr w:rsidR="00F55A4E">
        <w:trPr>
          <w:trHeight w:val="513"/>
        </w:trPr>
        <w:tc>
          <w:tcPr>
            <w:tcW w:w="1297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  <w:tc>
          <w:tcPr>
            <w:tcW w:w="4631" w:type="dxa"/>
          </w:tcPr>
          <w:p w:rsidR="00F55A4E" w:rsidRDefault="00881B1E">
            <w:pPr>
              <w:pStyle w:val="TableParagraph"/>
              <w:spacing w:before="191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397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</w:tr>
      <w:tr w:rsidR="00F55A4E">
        <w:trPr>
          <w:trHeight w:val="510"/>
        </w:trPr>
        <w:tc>
          <w:tcPr>
            <w:tcW w:w="1297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  <w:tc>
          <w:tcPr>
            <w:tcW w:w="4631" w:type="dxa"/>
          </w:tcPr>
          <w:p w:rsidR="00F55A4E" w:rsidRDefault="00881B1E">
            <w:pPr>
              <w:pStyle w:val="TableParagraph"/>
              <w:spacing w:before="191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4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397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</w:tr>
      <w:tr w:rsidR="00F55A4E">
        <w:trPr>
          <w:trHeight w:val="847"/>
        </w:trPr>
        <w:tc>
          <w:tcPr>
            <w:tcW w:w="1297" w:type="dxa"/>
            <w:vMerge w:val="restart"/>
          </w:tcPr>
          <w:p w:rsidR="00F55A4E" w:rsidRDefault="00881B1E">
            <w:pPr>
              <w:pStyle w:val="TableParagraph"/>
              <w:spacing w:line="237" w:lineRule="auto"/>
              <w:ind w:left="161" w:right="6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Supporting </w:t>
            </w:r>
            <w:r>
              <w:rPr>
                <w:spacing w:val="-2"/>
                <w:sz w:val="24"/>
              </w:rPr>
              <w:t xml:space="preserve">Staff involved: </w:t>
            </w:r>
            <w:r>
              <w:rPr>
                <w:i/>
                <w:sz w:val="24"/>
              </w:rPr>
              <w:t xml:space="preserve">(if any) </w:t>
            </w:r>
            <w:r>
              <w:rPr>
                <w:spacing w:val="-2"/>
                <w:sz w:val="24"/>
              </w:rPr>
              <w:t>(Max.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 </w:t>
            </w:r>
            <w:r>
              <w:rPr>
                <w:spacing w:val="-4"/>
                <w:sz w:val="24"/>
              </w:rPr>
              <w:t>Rs.)</w:t>
            </w:r>
          </w:p>
        </w:tc>
        <w:tc>
          <w:tcPr>
            <w:tcW w:w="4631" w:type="dxa"/>
          </w:tcPr>
          <w:p w:rsidR="00F55A4E" w:rsidRDefault="00F55A4E">
            <w:pPr>
              <w:pStyle w:val="TableParagraph"/>
              <w:spacing w:before="81"/>
              <w:rPr>
                <w:i/>
                <w:sz w:val="24"/>
              </w:rPr>
            </w:pPr>
          </w:p>
          <w:p w:rsidR="00F55A4E" w:rsidRDefault="00881B1E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397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282" w:type="dxa"/>
            <w:vMerge w:val="restart"/>
          </w:tcPr>
          <w:p w:rsidR="00F55A4E" w:rsidRDefault="00881B1E">
            <w:pPr>
              <w:pStyle w:val="TableParagraph"/>
              <w:spacing w:before="157"/>
              <w:ind w:left="97"/>
              <w:jc w:val="center"/>
              <w:rPr>
                <w:b/>
              </w:rPr>
            </w:pPr>
            <w:r>
              <w:rPr>
                <w:b/>
                <w:spacing w:val="-4"/>
              </w:rPr>
              <w:t>Verified/Not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Verified</w:t>
            </w:r>
          </w:p>
          <w:p w:rsidR="00F55A4E" w:rsidRDefault="00F55A4E">
            <w:pPr>
              <w:pStyle w:val="TableParagraph"/>
              <w:rPr>
                <w:i/>
                <w:sz w:val="20"/>
              </w:rPr>
            </w:pPr>
          </w:p>
          <w:p w:rsidR="00F55A4E" w:rsidRDefault="00F55A4E">
            <w:pPr>
              <w:pStyle w:val="TableParagraph"/>
              <w:spacing w:before="76"/>
              <w:rPr>
                <w:i/>
                <w:sz w:val="20"/>
              </w:rPr>
            </w:pPr>
          </w:p>
          <w:p w:rsidR="00F55A4E" w:rsidRDefault="00881B1E">
            <w:pPr>
              <w:pStyle w:val="TableParagraph"/>
              <w:spacing w:line="20" w:lineRule="exact"/>
              <w:ind w:left="360"/>
              <w:rPr>
                <w:sz w:val="2"/>
              </w:rPr>
            </w:pPr>
            <w:r>
              <w:rPr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1118870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8870" cy="9525"/>
                                <a:chOff x="0" y="0"/>
                                <a:chExt cx="111887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1118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870">
                                      <a:moveTo>
                                        <a:pt x="0" y="0"/>
                                      </a:moveTo>
                                      <a:lnTo>
                                        <a:pt x="1118758" y="0"/>
                                      </a:lnTo>
                                    </a:path>
                                  </a:pathLst>
                                </a:custGeom>
                                <a:ln w="91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8C61D" id="Group 11" o:spid="_x0000_s1026" style="width:88.1pt;height:.75pt;mso-position-horizontal-relative:char;mso-position-vertical-relative:line" coordsize="111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">
                      <v:shape id="Graphic 12" o:spid="_x0000_s1027" style="position:absolute;top:45;width:11188;height:13;visibility:visible;mso-wrap-style:square;v-text-anchor:top" coordsize="1118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" path="m,l1118758,e" filled="f" strokeweight=".254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55A4E" w:rsidRDefault="00881B1E">
            <w:pPr>
              <w:pStyle w:val="TableParagraph"/>
              <w:ind w:left="97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HoD)</w:t>
            </w:r>
          </w:p>
        </w:tc>
      </w:tr>
      <w:tr w:rsidR="00F55A4E">
        <w:trPr>
          <w:trHeight w:val="803"/>
        </w:trPr>
        <w:tc>
          <w:tcPr>
            <w:tcW w:w="1297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  <w:tc>
          <w:tcPr>
            <w:tcW w:w="4631" w:type="dxa"/>
          </w:tcPr>
          <w:p w:rsidR="00F55A4E" w:rsidRDefault="00881B1E">
            <w:pPr>
              <w:pStyle w:val="TableParagraph"/>
              <w:spacing w:before="217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397" w:type="dxa"/>
          </w:tcPr>
          <w:p w:rsidR="00F55A4E" w:rsidRDefault="00F55A4E">
            <w:pPr>
              <w:pStyle w:val="TableParagraph"/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</w:tr>
    </w:tbl>
    <w:p w:rsidR="00F55A4E" w:rsidRDefault="00F55A4E">
      <w:pPr>
        <w:rPr>
          <w:sz w:val="2"/>
          <w:szCs w:val="2"/>
        </w:rPr>
        <w:sectPr w:rsidR="00F55A4E">
          <w:pgSz w:w="16860" w:h="11940" w:orient="landscape"/>
          <w:pgMar w:top="600" w:right="566" w:bottom="1160" w:left="992" w:header="0" w:footer="974" w:gutter="0"/>
          <w:cols w:space="720"/>
        </w:sectPr>
      </w:pPr>
    </w:p>
    <w:p w:rsidR="00F55A4E" w:rsidRDefault="00F55A4E">
      <w:pPr>
        <w:pStyle w:val="BodyText"/>
        <w:rPr>
          <w:i/>
        </w:rPr>
      </w:pPr>
    </w:p>
    <w:p w:rsidR="00F55A4E" w:rsidRDefault="00F55A4E">
      <w:pPr>
        <w:pStyle w:val="BodyText"/>
        <w:spacing w:before="1"/>
        <w:rPr>
          <w:i/>
        </w:rPr>
      </w:pPr>
    </w:p>
    <w:p w:rsidR="00F55A4E" w:rsidRDefault="00881B1E">
      <w:pPr>
        <w:ind w:left="6716"/>
        <w:rPr>
          <w:b/>
          <w:sz w:val="24"/>
        </w:rPr>
      </w:pPr>
      <w:r>
        <w:rPr>
          <w:b/>
          <w:sz w:val="24"/>
          <w:u w:val="thick"/>
        </w:rPr>
        <w:t>For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Office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Use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only</w:t>
      </w:r>
    </w:p>
    <w:p w:rsidR="00F55A4E" w:rsidRDefault="00881B1E">
      <w:pPr>
        <w:pStyle w:val="BodyText"/>
        <w:spacing w:before="115" w:line="360" w:lineRule="auto"/>
        <w:ind w:left="1845" w:right="1198"/>
      </w:pPr>
      <w:r>
        <w:t>The</w:t>
      </w:r>
      <w:r>
        <w:rPr>
          <w:spacing w:val="-18"/>
        </w:rPr>
        <w:t xml:space="preserve"> </w:t>
      </w:r>
      <w:r>
        <w:t>above</w:t>
      </w:r>
      <w:r>
        <w:rPr>
          <w:spacing w:val="-15"/>
        </w:rPr>
        <w:t xml:space="preserve"> </w:t>
      </w:r>
      <w:r>
        <w:t>mentioned</w:t>
      </w:r>
      <w:r>
        <w:rPr>
          <w:spacing w:val="-15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regarding</w:t>
      </w:r>
      <w:r>
        <w:rPr>
          <w:spacing w:val="-1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consultancy</w:t>
      </w:r>
      <w:r>
        <w:rPr>
          <w:spacing w:val="-26"/>
        </w:rPr>
        <w:t xml:space="preserve"> </w:t>
      </w:r>
      <w:r>
        <w:t>works</w:t>
      </w:r>
      <w:r>
        <w:rPr>
          <w:spacing w:val="-7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verified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correct. As our office records the following details are provided</w:t>
      </w:r>
    </w:p>
    <w:p w:rsidR="00F55A4E" w:rsidRDefault="00881B1E">
      <w:pPr>
        <w:pStyle w:val="BodyText"/>
        <w:tabs>
          <w:tab w:val="left" w:pos="10501"/>
          <w:tab w:val="left" w:pos="11222"/>
        </w:tabs>
        <w:spacing w:line="362" w:lineRule="auto"/>
        <w:ind w:left="1845" w:right="4077"/>
      </w:pPr>
      <w:r>
        <w:t xml:space="preserve">Title of the work: </w:t>
      </w:r>
      <w:r>
        <w:rPr>
          <w:u w:val="single"/>
        </w:rPr>
        <w:tab/>
      </w:r>
      <w:r>
        <w:t xml:space="preserve"> Agency Name: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 xml:space="preserve"> Department(s) involved: </w:t>
      </w:r>
      <w:r>
        <w:rPr>
          <w:u w:val="single"/>
        </w:rPr>
        <w:tab/>
      </w:r>
      <w:r>
        <w:rPr>
          <w:u w:val="single"/>
        </w:rPr>
        <w:tab/>
      </w:r>
    </w:p>
    <w:p w:rsidR="00F55A4E" w:rsidRDefault="00881B1E">
      <w:pPr>
        <w:pStyle w:val="BodyText"/>
        <w:tabs>
          <w:tab w:val="left" w:pos="11729"/>
          <w:tab w:val="left" w:pos="11784"/>
        </w:tabs>
        <w:spacing w:line="360" w:lineRule="auto"/>
        <w:ind w:left="1845" w:right="2562"/>
      </w:pPr>
      <w:r>
        <w:t xml:space="preserve">The total revenue generated (in Rs.): </w:t>
      </w:r>
      <w:r>
        <w:rPr>
          <w:u w:val="single"/>
        </w:rPr>
        <w:tab/>
      </w:r>
      <w:r>
        <w:t>(in</w:t>
      </w:r>
      <w:r>
        <w:rPr>
          <w:spacing w:val="-15"/>
        </w:rPr>
        <w:t xml:space="preserve"> </w:t>
      </w:r>
      <w:r>
        <w:t>words) Net</w:t>
      </w:r>
      <w:r>
        <w:rPr>
          <w:spacing w:val="-2"/>
        </w:rPr>
        <w:t xml:space="preserve"> </w:t>
      </w:r>
      <w:r>
        <w:t>r</w:t>
      </w:r>
      <w:r>
        <w:t>evenue generated</w:t>
      </w:r>
      <w:r>
        <w:rPr>
          <w:spacing w:val="-2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 xml:space="preserve">Rs.): </w:t>
      </w:r>
      <w:r>
        <w:rPr>
          <w:u w:val="single"/>
        </w:rPr>
        <w:tab/>
      </w:r>
      <w:r>
        <w:rPr>
          <w:u w:val="single"/>
        </w:rPr>
        <w:tab/>
      </w:r>
      <w:r>
        <w:t>(in</w:t>
      </w:r>
      <w:r>
        <w:rPr>
          <w:spacing w:val="-13"/>
        </w:rPr>
        <w:t xml:space="preserve"> </w:t>
      </w:r>
      <w:r>
        <w:rPr>
          <w:spacing w:val="-7"/>
        </w:rPr>
        <w:t>words)</w:t>
      </w:r>
    </w:p>
    <w:p w:rsidR="00F55A4E" w:rsidRDefault="00881B1E">
      <w:pPr>
        <w:pStyle w:val="BodyText"/>
        <w:tabs>
          <w:tab w:val="left" w:pos="12684"/>
        </w:tabs>
        <w:spacing w:line="360" w:lineRule="auto"/>
        <w:ind w:left="1845" w:right="1586"/>
        <w:jc w:val="both"/>
      </w:pPr>
      <w:r>
        <w:t xml:space="preserve">Total Consultancy Share for faculty team (in Rs.): </w:t>
      </w:r>
      <w:r>
        <w:rPr>
          <w:u w:val="single"/>
        </w:rPr>
        <w:tab/>
      </w:r>
      <w:r>
        <w:t>(in</w:t>
      </w:r>
      <w:r>
        <w:rPr>
          <w:spacing w:val="-2"/>
        </w:rPr>
        <w:t xml:space="preserve"> </w:t>
      </w:r>
      <w:r>
        <w:t xml:space="preserve">words) Total Consultancy Share for supporting team (in Rs.): </w:t>
      </w:r>
      <w:r>
        <w:rPr>
          <w:u w:val="single"/>
        </w:rPr>
        <w:tab/>
      </w:r>
      <w:r>
        <w:t>(in</w:t>
      </w:r>
      <w:r>
        <w:rPr>
          <w:spacing w:val="-2"/>
        </w:rPr>
        <w:t xml:space="preserve"> </w:t>
      </w:r>
      <w:r>
        <w:t xml:space="preserve">words) Total Consultancy Share for MCET Office (in Rs.): </w:t>
      </w:r>
      <w:r>
        <w:rPr>
          <w:u w:val="single"/>
        </w:rPr>
        <w:tab/>
      </w:r>
      <w:r>
        <w:t>(in</w:t>
      </w:r>
      <w:r>
        <w:rPr>
          <w:spacing w:val="-2"/>
        </w:rPr>
        <w:t xml:space="preserve"> </w:t>
      </w:r>
      <w:r>
        <w:t xml:space="preserve">words) Total Consultancy Share for HR Office (in Rs.): </w:t>
      </w:r>
      <w:r>
        <w:rPr>
          <w:u w:val="single"/>
        </w:rPr>
        <w:tab/>
      </w:r>
      <w:r>
        <w:t>(in</w:t>
      </w:r>
      <w:r>
        <w:rPr>
          <w:spacing w:val="-2"/>
        </w:rPr>
        <w:t xml:space="preserve"> </w:t>
      </w:r>
      <w:r>
        <w:t xml:space="preserve">words) Total Consultancy Share for Central Office (in Rs.): </w:t>
      </w:r>
      <w:r>
        <w:rPr>
          <w:u w:val="single"/>
        </w:rPr>
        <w:tab/>
      </w:r>
      <w:r>
        <w:t>(in</w:t>
      </w:r>
      <w:r>
        <w:rPr>
          <w:spacing w:val="-2"/>
        </w:rPr>
        <w:t xml:space="preserve"> </w:t>
      </w:r>
      <w:r>
        <w:t xml:space="preserve">words) Total Consultancy Share for Dean R&amp;I Office (in Rs.): </w:t>
      </w:r>
      <w:r>
        <w:rPr>
          <w:u w:val="single"/>
        </w:rPr>
        <w:tab/>
      </w:r>
      <w:r>
        <w:t>(in</w:t>
      </w:r>
      <w:r>
        <w:rPr>
          <w:spacing w:val="-2"/>
        </w:rPr>
        <w:t xml:space="preserve"> </w:t>
      </w:r>
      <w:r>
        <w:t>words)</w:t>
      </w:r>
    </w:p>
    <w:p w:rsidR="00F55A4E" w:rsidRDefault="00F55A4E">
      <w:pPr>
        <w:pStyle w:val="BodyText"/>
        <w:spacing w:line="360" w:lineRule="auto"/>
        <w:jc w:val="both"/>
        <w:sectPr w:rsidR="00F55A4E">
          <w:pgSz w:w="16860" w:h="11940" w:orient="landscape"/>
          <w:pgMar w:top="1360" w:right="566" w:bottom="1160" w:left="992" w:header="0" w:footer="974" w:gutter="0"/>
          <w:cols w:space="720"/>
        </w:sectPr>
      </w:pPr>
    </w:p>
    <w:p w:rsidR="00F55A4E" w:rsidRDefault="00881B1E">
      <w:pPr>
        <w:spacing w:before="66"/>
        <w:ind w:left="465" w:right="331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lastRenderedPageBreak/>
        <w:t>Approvals</w:t>
      </w:r>
    </w:p>
    <w:p w:rsidR="00F55A4E" w:rsidRDefault="00F55A4E">
      <w:pPr>
        <w:pStyle w:val="BodyText"/>
        <w:rPr>
          <w:b/>
          <w:sz w:val="20"/>
        </w:rPr>
      </w:pPr>
    </w:p>
    <w:p w:rsidR="00F55A4E" w:rsidRDefault="00F55A4E">
      <w:pPr>
        <w:pStyle w:val="BodyText"/>
        <w:spacing w:before="82"/>
        <w:rPr>
          <w:b/>
          <w:sz w:val="20"/>
        </w:rPr>
      </w:pPr>
    </w:p>
    <w:tbl>
      <w:tblPr>
        <w:tblW w:w="0" w:type="auto"/>
        <w:tblInd w:w="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"/>
        <w:gridCol w:w="2987"/>
        <w:gridCol w:w="2989"/>
        <w:gridCol w:w="2675"/>
        <w:gridCol w:w="2684"/>
      </w:tblGrid>
      <w:tr w:rsidR="00F55A4E">
        <w:trPr>
          <w:trHeight w:val="398"/>
        </w:trPr>
        <w:tc>
          <w:tcPr>
            <w:tcW w:w="1119" w:type="dxa"/>
          </w:tcPr>
          <w:p w:rsidR="00F55A4E" w:rsidRDefault="00881B1E">
            <w:pPr>
              <w:pStyle w:val="TableParagraph"/>
              <w:spacing w:before="47"/>
              <w:ind w:left="64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S.No.</w:t>
            </w:r>
          </w:p>
        </w:tc>
        <w:tc>
          <w:tcPr>
            <w:tcW w:w="5976" w:type="dxa"/>
            <w:gridSpan w:val="2"/>
          </w:tcPr>
          <w:p w:rsidR="00F55A4E" w:rsidRDefault="00881B1E">
            <w:pPr>
              <w:pStyle w:val="TableParagraph"/>
              <w:spacing w:before="47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Revenue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Sharing</w:t>
            </w:r>
          </w:p>
        </w:tc>
        <w:tc>
          <w:tcPr>
            <w:tcW w:w="2675" w:type="dxa"/>
          </w:tcPr>
          <w:p w:rsidR="00F55A4E" w:rsidRDefault="00881B1E">
            <w:pPr>
              <w:pStyle w:val="TableParagraph"/>
              <w:spacing w:before="47"/>
              <w:ind w:left="4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Amount </w:t>
            </w:r>
            <w:r>
              <w:rPr>
                <w:b/>
                <w:spacing w:val="-2"/>
                <w:sz w:val="24"/>
              </w:rPr>
              <w:t>Claimed</w:t>
            </w:r>
          </w:p>
        </w:tc>
        <w:tc>
          <w:tcPr>
            <w:tcW w:w="2684" w:type="dxa"/>
          </w:tcPr>
          <w:p w:rsidR="00F55A4E" w:rsidRDefault="00881B1E">
            <w:pPr>
              <w:pStyle w:val="TableParagraph"/>
              <w:spacing w:before="47"/>
              <w:ind w:left="3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Amount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Sanctioned</w:t>
            </w:r>
          </w:p>
        </w:tc>
      </w:tr>
      <w:tr w:rsidR="00F55A4E">
        <w:trPr>
          <w:trHeight w:val="422"/>
        </w:trPr>
        <w:tc>
          <w:tcPr>
            <w:tcW w:w="1119" w:type="dxa"/>
          </w:tcPr>
          <w:p w:rsidR="00F55A4E" w:rsidRDefault="00881B1E">
            <w:pPr>
              <w:pStyle w:val="TableParagraph"/>
              <w:spacing w:line="263" w:lineRule="exact"/>
              <w:ind w:left="6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87" w:type="dxa"/>
          </w:tcPr>
          <w:p w:rsidR="00F55A4E" w:rsidRDefault="00881B1E">
            <w:pPr>
              <w:pStyle w:val="TableParagraph"/>
              <w:spacing w:line="263" w:lineRule="exact"/>
              <w:ind w:left="6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Faculty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2989" w:type="dxa"/>
          </w:tcPr>
          <w:p w:rsidR="00F55A4E" w:rsidRDefault="00881B1E">
            <w:pPr>
              <w:pStyle w:val="TableParagraph"/>
              <w:spacing w:line="263" w:lineRule="exact"/>
              <w:ind w:left="6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2675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</w:tr>
      <w:tr w:rsidR="00F55A4E">
        <w:trPr>
          <w:trHeight w:val="688"/>
        </w:trPr>
        <w:tc>
          <w:tcPr>
            <w:tcW w:w="1119" w:type="dxa"/>
          </w:tcPr>
          <w:p w:rsidR="00F55A4E" w:rsidRDefault="00881B1E">
            <w:pPr>
              <w:pStyle w:val="TableParagraph"/>
              <w:spacing w:before="99"/>
              <w:ind w:left="6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87" w:type="dxa"/>
          </w:tcPr>
          <w:p w:rsidR="00F55A4E" w:rsidRDefault="00881B1E">
            <w:pPr>
              <w:pStyle w:val="TableParagraph"/>
              <w:spacing w:line="247" w:lineRule="exact"/>
              <w:ind w:left="6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Supporting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involved</w:t>
            </w:r>
          </w:p>
          <w:p w:rsidR="00F55A4E" w:rsidRDefault="00881B1E">
            <w:pPr>
              <w:pStyle w:val="TableParagraph"/>
              <w:spacing w:line="270" w:lineRule="exact"/>
              <w:ind w:left="6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(if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any)</w:t>
            </w:r>
          </w:p>
        </w:tc>
        <w:tc>
          <w:tcPr>
            <w:tcW w:w="2989" w:type="dxa"/>
          </w:tcPr>
          <w:p w:rsidR="00F55A4E" w:rsidRDefault="00881B1E">
            <w:pPr>
              <w:pStyle w:val="TableParagraph"/>
              <w:spacing w:line="270" w:lineRule="exact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2675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</w:tr>
      <w:tr w:rsidR="00F55A4E">
        <w:trPr>
          <w:trHeight w:val="429"/>
        </w:trPr>
        <w:tc>
          <w:tcPr>
            <w:tcW w:w="1119" w:type="dxa"/>
          </w:tcPr>
          <w:p w:rsidR="00F55A4E" w:rsidRDefault="00881B1E">
            <w:pPr>
              <w:pStyle w:val="TableParagraph"/>
              <w:spacing w:line="263" w:lineRule="exact"/>
              <w:ind w:left="6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87" w:type="dxa"/>
          </w:tcPr>
          <w:p w:rsidR="00F55A4E" w:rsidRDefault="00881B1E">
            <w:pPr>
              <w:pStyle w:val="TableParagraph"/>
              <w:spacing w:line="263" w:lineRule="exact"/>
              <w:ind w:left="68" w:right="12"/>
              <w:jc w:val="center"/>
              <w:rPr>
                <w:sz w:val="24"/>
              </w:rPr>
            </w:pPr>
            <w:r>
              <w:rPr>
                <w:sz w:val="24"/>
              </w:rPr>
              <w:t>MCET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989" w:type="dxa"/>
          </w:tcPr>
          <w:p w:rsidR="00F55A4E" w:rsidRDefault="00881B1E">
            <w:pPr>
              <w:pStyle w:val="TableParagraph"/>
              <w:spacing w:line="263" w:lineRule="exact"/>
              <w:ind w:left="6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2675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</w:tr>
      <w:tr w:rsidR="00F55A4E">
        <w:trPr>
          <w:trHeight w:val="434"/>
        </w:trPr>
        <w:tc>
          <w:tcPr>
            <w:tcW w:w="1119" w:type="dxa"/>
          </w:tcPr>
          <w:p w:rsidR="00F55A4E" w:rsidRDefault="00881B1E">
            <w:pPr>
              <w:pStyle w:val="TableParagraph"/>
              <w:spacing w:line="265" w:lineRule="exact"/>
              <w:ind w:left="6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87" w:type="dxa"/>
          </w:tcPr>
          <w:p w:rsidR="00F55A4E" w:rsidRDefault="00881B1E">
            <w:pPr>
              <w:pStyle w:val="TableParagraph"/>
              <w:spacing w:line="265" w:lineRule="exact"/>
              <w:ind w:left="68" w:right="12"/>
              <w:jc w:val="center"/>
              <w:rPr>
                <w:sz w:val="24"/>
              </w:rPr>
            </w:pPr>
            <w:r>
              <w:rPr>
                <w:sz w:val="24"/>
              </w:rPr>
              <w:t>HR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989" w:type="dxa"/>
          </w:tcPr>
          <w:p w:rsidR="00F55A4E" w:rsidRDefault="00881B1E">
            <w:pPr>
              <w:pStyle w:val="TableParagraph"/>
              <w:spacing w:line="265" w:lineRule="exact"/>
              <w:ind w:left="6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2675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</w:tr>
      <w:tr w:rsidR="00F55A4E">
        <w:trPr>
          <w:trHeight w:val="431"/>
        </w:trPr>
        <w:tc>
          <w:tcPr>
            <w:tcW w:w="1119" w:type="dxa"/>
          </w:tcPr>
          <w:p w:rsidR="00F55A4E" w:rsidRDefault="00881B1E"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87" w:type="dxa"/>
          </w:tcPr>
          <w:p w:rsidR="00F55A4E" w:rsidRDefault="00881B1E">
            <w:pPr>
              <w:pStyle w:val="TableParagraph"/>
              <w:spacing w:line="263" w:lineRule="exact"/>
              <w:ind w:left="68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Central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989" w:type="dxa"/>
          </w:tcPr>
          <w:p w:rsidR="00F55A4E" w:rsidRDefault="00881B1E">
            <w:pPr>
              <w:pStyle w:val="TableParagraph"/>
              <w:spacing w:line="263" w:lineRule="exact"/>
              <w:ind w:left="6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2675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</w:tr>
      <w:tr w:rsidR="00F55A4E">
        <w:trPr>
          <w:trHeight w:val="429"/>
        </w:trPr>
        <w:tc>
          <w:tcPr>
            <w:tcW w:w="1119" w:type="dxa"/>
          </w:tcPr>
          <w:p w:rsidR="00F55A4E" w:rsidRDefault="00881B1E"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87" w:type="dxa"/>
          </w:tcPr>
          <w:p w:rsidR="00F55A4E" w:rsidRDefault="00881B1E">
            <w:pPr>
              <w:pStyle w:val="TableParagraph"/>
              <w:spacing w:line="263" w:lineRule="exact"/>
              <w:ind w:left="68" w:right="14"/>
              <w:jc w:val="center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R&amp;I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989" w:type="dxa"/>
          </w:tcPr>
          <w:p w:rsidR="00F55A4E" w:rsidRDefault="00881B1E">
            <w:pPr>
              <w:pStyle w:val="TableParagraph"/>
              <w:spacing w:line="263" w:lineRule="exact"/>
              <w:ind w:left="6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  <w:tc>
          <w:tcPr>
            <w:tcW w:w="2675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</w:tr>
      <w:tr w:rsidR="00F55A4E">
        <w:trPr>
          <w:trHeight w:val="412"/>
        </w:trPr>
        <w:tc>
          <w:tcPr>
            <w:tcW w:w="7095" w:type="dxa"/>
            <w:gridSpan w:val="3"/>
          </w:tcPr>
          <w:p w:rsidR="00F55A4E" w:rsidRDefault="00881B1E">
            <w:pPr>
              <w:pStyle w:val="TableParagraph"/>
              <w:spacing w:line="261" w:lineRule="exact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  <w:tc>
          <w:tcPr>
            <w:tcW w:w="2675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F55A4E" w:rsidRDefault="00F55A4E">
            <w:pPr>
              <w:pStyle w:val="TableParagraph"/>
              <w:rPr>
                <w:sz w:val="24"/>
              </w:rPr>
            </w:pPr>
          </w:p>
        </w:tc>
      </w:tr>
    </w:tbl>
    <w:p w:rsidR="00F55A4E" w:rsidRDefault="00F55A4E">
      <w:pPr>
        <w:pStyle w:val="BodyText"/>
        <w:rPr>
          <w:b/>
        </w:rPr>
      </w:pPr>
    </w:p>
    <w:p w:rsidR="00F55A4E" w:rsidRDefault="00F55A4E">
      <w:pPr>
        <w:pStyle w:val="BodyText"/>
        <w:rPr>
          <w:b/>
        </w:rPr>
      </w:pPr>
    </w:p>
    <w:p w:rsidR="00F55A4E" w:rsidRDefault="00F55A4E">
      <w:pPr>
        <w:pStyle w:val="BodyText"/>
        <w:rPr>
          <w:b/>
        </w:rPr>
      </w:pPr>
    </w:p>
    <w:p w:rsidR="00F55A4E" w:rsidRDefault="00F55A4E">
      <w:pPr>
        <w:pStyle w:val="BodyText"/>
        <w:spacing w:before="64"/>
        <w:rPr>
          <w:b/>
        </w:rPr>
      </w:pPr>
    </w:p>
    <w:p w:rsidR="00F55A4E" w:rsidRDefault="00881B1E">
      <w:pPr>
        <w:ind w:right="1777"/>
        <w:jc w:val="right"/>
        <w:rPr>
          <w:b/>
          <w:sz w:val="24"/>
        </w:rPr>
      </w:pPr>
      <w:r>
        <w:rPr>
          <w:b/>
          <w:w w:val="110"/>
          <w:sz w:val="24"/>
        </w:rPr>
        <w:t>Signature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Consultancy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works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R&amp;I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Coordinator</w:t>
      </w:r>
    </w:p>
    <w:p w:rsidR="00F55A4E" w:rsidRDefault="00F55A4E">
      <w:pPr>
        <w:pStyle w:val="BodyText"/>
        <w:rPr>
          <w:b/>
        </w:rPr>
      </w:pPr>
    </w:p>
    <w:p w:rsidR="00F55A4E" w:rsidRDefault="00F55A4E">
      <w:pPr>
        <w:pStyle w:val="BodyText"/>
        <w:rPr>
          <w:b/>
        </w:rPr>
      </w:pPr>
    </w:p>
    <w:p w:rsidR="00F55A4E" w:rsidRDefault="00F55A4E">
      <w:pPr>
        <w:pStyle w:val="BodyText"/>
        <w:rPr>
          <w:b/>
        </w:rPr>
      </w:pPr>
    </w:p>
    <w:p w:rsidR="00F55A4E" w:rsidRDefault="00F55A4E">
      <w:pPr>
        <w:pStyle w:val="BodyText"/>
        <w:rPr>
          <w:b/>
        </w:rPr>
      </w:pPr>
    </w:p>
    <w:p w:rsidR="00F55A4E" w:rsidRDefault="00F55A4E">
      <w:pPr>
        <w:pStyle w:val="BodyText"/>
        <w:spacing w:before="15"/>
        <w:rPr>
          <w:b/>
        </w:rPr>
      </w:pPr>
    </w:p>
    <w:p w:rsidR="00F55A4E" w:rsidRDefault="00881B1E">
      <w:pPr>
        <w:tabs>
          <w:tab w:val="left" w:pos="9880"/>
        </w:tabs>
        <w:ind w:right="1832"/>
        <w:jc w:val="right"/>
        <w:rPr>
          <w:b/>
          <w:sz w:val="24"/>
        </w:rPr>
      </w:pPr>
      <w:r>
        <w:rPr>
          <w:b/>
          <w:w w:val="110"/>
          <w:sz w:val="24"/>
        </w:rPr>
        <w:t>Signature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Dean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R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&amp;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spacing w:val="-10"/>
          <w:w w:val="110"/>
          <w:sz w:val="24"/>
        </w:rPr>
        <w:t>I</w:t>
      </w:r>
      <w:r>
        <w:rPr>
          <w:b/>
          <w:sz w:val="24"/>
        </w:rPr>
        <w:tab/>
      </w:r>
      <w:r>
        <w:rPr>
          <w:b/>
          <w:w w:val="110"/>
          <w:sz w:val="24"/>
        </w:rPr>
        <w:t>Signature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Vice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Principal</w:t>
      </w:r>
    </w:p>
    <w:p w:rsidR="00F55A4E" w:rsidRDefault="00F55A4E">
      <w:pPr>
        <w:pStyle w:val="BodyText"/>
        <w:rPr>
          <w:b/>
        </w:rPr>
      </w:pPr>
    </w:p>
    <w:p w:rsidR="00F55A4E" w:rsidRDefault="00F55A4E">
      <w:pPr>
        <w:pStyle w:val="BodyText"/>
        <w:rPr>
          <w:b/>
        </w:rPr>
      </w:pPr>
    </w:p>
    <w:p w:rsidR="00F55A4E" w:rsidRDefault="00F55A4E">
      <w:pPr>
        <w:pStyle w:val="BodyText"/>
        <w:rPr>
          <w:b/>
        </w:rPr>
      </w:pPr>
    </w:p>
    <w:p w:rsidR="00F55A4E" w:rsidRDefault="00F55A4E">
      <w:pPr>
        <w:pStyle w:val="BodyText"/>
        <w:rPr>
          <w:b/>
        </w:rPr>
      </w:pPr>
    </w:p>
    <w:p w:rsidR="00F55A4E" w:rsidRDefault="00F55A4E">
      <w:pPr>
        <w:pStyle w:val="BodyText"/>
        <w:spacing w:before="3"/>
        <w:rPr>
          <w:b/>
        </w:rPr>
      </w:pPr>
    </w:p>
    <w:p w:rsidR="00F55A4E" w:rsidRDefault="00881B1E" w:rsidP="00023221">
      <w:pPr>
        <w:tabs>
          <w:tab w:val="left" w:pos="10017"/>
        </w:tabs>
        <w:ind w:left="140"/>
        <w:jc w:val="center"/>
        <w:rPr>
          <w:b/>
          <w:sz w:val="24"/>
        </w:rPr>
      </w:pPr>
      <w:bookmarkStart w:id="0" w:name="_GoBack"/>
      <w:bookmarkEnd w:id="0"/>
      <w:r>
        <w:rPr>
          <w:b/>
          <w:w w:val="110"/>
          <w:sz w:val="24"/>
        </w:rPr>
        <w:t>Signature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Principal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&amp;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Joint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Secretary</w:t>
      </w:r>
    </w:p>
    <w:p w:rsidR="00F55A4E" w:rsidRDefault="00F55A4E">
      <w:pPr>
        <w:rPr>
          <w:b/>
          <w:sz w:val="24"/>
        </w:rPr>
        <w:sectPr w:rsidR="00F55A4E">
          <w:pgSz w:w="16860" w:h="11940" w:orient="landscape"/>
          <w:pgMar w:top="600" w:right="566" w:bottom="1160" w:left="992" w:header="0" w:footer="974" w:gutter="0"/>
          <w:cols w:space="720"/>
        </w:sectPr>
      </w:pPr>
    </w:p>
    <w:p w:rsidR="00F55A4E" w:rsidRDefault="00881B1E">
      <w:pPr>
        <w:spacing w:before="76"/>
        <w:ind w:left="465"/>
        <w:jc w:val="center"/>
        <w:rPr>
          <w:b/>
          <w:sz w:val="24"/>
        </w:rPr>
      </w:pPr>
      <w:r>
        <w:rPr>
          <w:b/>
          <w:w w:val="110"/>
          <w:sz w:val="24"/>
        </w:rPr>
        <w:lastRenderedPageBreak/>
        <w:t>NORMS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color w:val="040404"/>
          <w:w w:val="110"/>
          <w:sz w:val="24"/>
        </w:rPr>
        <w:t>FOR</w:t>
      </w:r>
      <w:r>
        <w:rPr>
          <w:b/>
          <w:color w:val="040404"/>
          <w:spacing w:val="14"/>
          <w:w w:val="110"/>
          <w:sz w:val="24"/>
        </w:rPr>
        <w:t xml:space="preserve"> </w:t>
      </w:r>
      <w:r>
        <w:rPr>
          <w:b/>
          <w:w w:val="110"/>
          <w:sz w:val="24"/>
        </w:rPr>
        <w:t>SHARING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color w:val="020202"/>
          <w:w w:val="110"/>
          <w:sz w:val="24"/>
        </w:rPr>
        <w:t>OF</w:t>
      </w:r>
      <w:r>
        <w:rPr>
          <w:b/>
          <w:color w:val="020202"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CONSULTANCY</w:t>
      </w:r>
      <w:r>
        <w:rPr>
          <w:b/>
          <w:spacing w:val="1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REVENUE</w:t>
      </w:r>
    </w:p>
    <w:p w:rsidR="00F55A4E" w:rsidRDefault="00F55A4E">
      <w:pPr>
        <w:pStyle w:val="BodyText"/>
        <w:spacing w:before="164"/>
        <w:rPr>
          <w:b/>
          <w:sz w:val="20"/>
        </w:rPr>
      </w:pPr>
    </w:p>
    <w:tbl>
      <w:tblPr>
        <w:tblW w:w="0" w:type="auto"/>
        <w:tblInd w:w="1339" w:type="dxa"/>
        <w:tblBorders>
          <w:top w:val="single" w:sz="6" w:space="0" w:color="443A46"/>
          <w:left w:val="single" w:sz="6" w:space="0" w:color="443A46"/>
          <w:bottom w:val="single" w:sz="6" w:space="0" w:color="443A46"/>
          <w:right w:val="single" w:sz="6" w:space="0" w:color="443A46"/>
          <w:insideH w:val="single" w:sz="6" w:space="0" w:color="443A46"/>
          <w:insideV w:val="single" w:sz="6" w:space="0" w:color="443A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4"/>
        <w:gridCol w:w="1135"/>
        <w:gridCol w:w="4856"/>
        <w:gridCol w:w="3054"/>
      </w:tblGrid>
      <w:tr w:rsidR="00F55A4E">
        <w:trPr>
          <w:trHeight w:val="1360"/>
        </w:trPr>
        <w:tc>
          <w:tcPr>
            <w:tcW w:w="3714" w:type="dxa"/>
            <w:vMerge w:val="restart"/>
          </w:tcPr>
          <w:p w:rsidR="00F55A4E" w:rsidRDefault="00F55A4E">
            <w:pPr>
              <w:pStyle w:val="TableParagraph"/>
              <w:rPr>
                <w:b/>
                <w:sz w:val="24"/>
              </w:rPr>
            </w:pPr>
          </w:p>
          <w:p w:rsidR="00F55A4E" w:rsidRDefault="00F55A4E">
            <w:pPr>
              <w:pStyle w:val="TableParagraph"/>
              <w:rPr>
                <w:b/>
                <w:sz w:val="24"/>
              </w:rPr>
            </w:pPr>
          </w:p>
          <w:p w:rsidR="00F55A4E" w:rsidRDefault="00F55A4E">
            <w:pPr>
              <w:pStyle w:val="TableParagraph"/>
              <w:rPr>
                <w:b/>
                <w:sz w:val="24"/>
              </w:rPr>
            </w:pPr>
          </w:p>
          <w:p w:rsidR="00F55A4E" w:rsidRDefault="00F55A4E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F55A4E" w:rsidRDefault="00881B1E">
            <w:pPr>
              <w:pStyle w:val="TableParagraph"/>
              <w:spacing w:before="1"/>
              <w:ind w:left="1259" w:right="638" w:hanging="685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Net</w:t>
            </w:r>
            <w:r>
              <w:rPr>
                <w:spacing w:val="-27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revenue</w:t>
            </w:r>
            <w:r>
              <w:rPr>
                <w:spacing w:val="-22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received</w:t>
            </w:r>
            <w:r>
              <w:rPr>
                <w:spacing w:val="-2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 xml:space="preserve">for </w:t>
            </w:r>
            <w:r>
              <w:rPr>
                <w:spacing w:val="-2"/>
                <w:w w:val="110"/>
                <w:sz w:val="24"/>
              </w:rPr>
              <w:t>consultancy</w:t>
            </w:r>
          </w:p>
        </w:tc>
        <w:tc>
          <w:tcPr>
            <w:tcW w:w="5991" w:type="dxa"/>
            <w:gridSpan w:val="2"/>
          </w:tcPr>
          <w:p w:rsidR="00F55A4E" w:rsidRDefault="00F55A4E">
            <w:pPr>
              <w:pStyle w:val="TableParagraph"/>
              <w:rPr>
                <w:b/>
                <w:sz w:val="24"/>
              </w:rPr>
            </w:pPr>
          </w:p>
          <w:p w:rsidR="00F55A4E" w:rsidRDefault="00F55A4E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F55A4E" w:rsidRDefault="00881B1E">
            <w:pPr>
              <w:pStyle w:val="TableParagraph"/>
              <w:spacing w:before="1"/>
              <w:ind w:left="1365"/>
              <w:rPr>
                <w:sz w:val="24"/>
              </w:rPr>
            </w:pPr>
            <w:r>
              <w:rPr>
                <w:w w:val="110"/>
                <w:sz w:val="24"/>
              </w:rPr>
              <w:t>Institution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resources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are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utilized</w:t>
            </w:r>
          </w:p>
        </w:tc>
        <w:tc>
          <w:tcPr>
            <w:tcW w:w="3054" w:type="dxa"/>
          </w:tcPr>
          <w:p w:rsidR="00F55A4E" w:rsidRDefault="00881B1E">
            <w:pPr>
              <w:pStyle w:val="TableParagraph"/>
              <w:spacing w:before="238" w:line="230" w:lineRule="auto"/>
              <w:ind w:left="526" w:right="380" w:firstLine="518"/>
              <w:rPr>
                <w:sz w:val="24"/>
              </w:rPr>
            </w:pPr>
            <w:r>
              <w:rPr>
                <w:w w:val="105"/>
                <w:sz w:val="24"/>
              </w:rPr>
              <w:t>60:40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ratio </w:t>
            </w:r>
            <w:r>
              <w:rPr>
                <w:spacing w:val="-2"/>
                <w:w w:val="105"/>
                <w:sz w:val="24"/>
              </w:rPr>
              <w:t>60%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to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the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institution </w:t>
            </w:r>
            <w:r>
              <w:rPr>
                <w:w w:val="105"/>
                <w:sz w:val="24"/>
              </w:rPr>
              <w:t>40%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incentive</w:t>
            </w:r>
          </w:p>
        </w:tc>
      </w:tr>
      <w:tr w:rsidR="00F55A4E">
        <w:trPr>
          <w:trHeight w:val="1346"/>
        </w:trPr>
        <w:tc>
          <w:tcPr>
            <w:tcW w:w="3714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  <w:tc>
          <w:tcPr>
            <w:tcW w:w="5991" w:type="dxa"/>
            <w:gridSpan w:val="2"/>
          </w:tcPr>
          <w:p w:rsidR="00F55A4E" w:rsidRDefault="00F55A4E">
            <w:pPr>
              <w:pStyle w:val="TableParagraph"/>
              <w:rPr>
                <w:b/>
                <w:sz w:val="24"/>
              </w:rPr>
            </w:pPr>
          </w:p>
          <w:p w:rsidR="00F55A4E" w:rsidRDefault="00F55A4E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55A4E" w:rsidRDefault="00881B1E">
            <w:pPr>
              <w:pStyle w:val="TableParagraph"/>
              <w:ind w:left="1079"/>
              <w:rPr>
                <w:sz w:val="24"/>
              </w:rPr>
            </w:pPr>
            <w:r>
              <w:rPr>
                <w:w w:val="115"/>
                <w:sz w:val="24"/>
              </w:rPr>
              <w:t>Institution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resources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are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not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utilized</w:t>
            </w:r>
          </w:p>
        </w:tc>
        <w:tc>
          <w:tcPr>
            <w:tcW w:w="3054" w:type="dxa"/>
          </w:tcPr>
          <w:p w:rsidR="00F55A4E" w:rsidRDefault="00881B1E">
            <w:pPr>
              <w:pStyle w:val="TableParagraph"/>
              <w:spacing w:before="212" w:line="272" w:lineRule="exact"/>
              <w:ind w:left="253" w:right="83"/>
              <w:jc w:val="center"/>
              <w:rPr>
                <w:sz w:val="24"/>
              </w:rPr>
            </w:pPr>
            <w:r>
              <w:rPr>
                <w:sz w:val="24"/>
              </w:rPr>
              <w:t>40:60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ratio</w:t>
            </w:r>
          </w:p>
          <w:p w:rsidR="00F55A4E" w:rsidRDefault="00881B1E">
            <w:pPr>
              <w:pStyle w:val="TableParagraph"/>
              <w:spacing w:before="2" w:line="232" w:lineRule="auto"/>
              <w:ind w:left="543" w:right="358" w:hanging="1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40%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institution 60%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incentive</w:t>
            </w:r>
          </w:p>
        </w:tc>
      </w:tr>
      <w:tr w:rsidR="00F55A4E">
        <w:trPr>
          <w:trHeight w:val="426"/>
        </w:trPr>
        <w:tc>
          <w:tcPr>
            <w:tcW w:w="12759" w:type="dxa"/>
            <w:gridSpan w:val="4"/>
          </w:tcPr>
          <w:p w:rsidR="00F55A4E" w:rsidRDefault="00881B1E">
            <w:pPr>
              <w:pStyle w:val="TableParagraph"/>
              <w:spacing w:before="51"/>
              <w:ind w:lef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Norms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color w:val="040404"/>
                <w:sz w:val="24"/>
              </w:rPr>
              <w:t>of</w:t>
            </w:r>
            <w:r>
              <w:rPr>
                <w:b/>
                <w:color w:val="040404"/>
                <w:spacing w:val="3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Incentive</w:t>
            </w:r>
          </w:p>
        </w:tc>
      </w:tr>
      <w:tr w:rsidR="00F55A4E">
        <w:trPr>
          <w:trHeight w:val="448"/>
        </w:trPr>
        <w:tc>
          <w:tcPr>
            <w:tcW w:w="9705" w:type="dxa"/>
            <w:gridSpan w:val="3"/>
          </w:tcPr>
          <w:p w:rsidR="00F55A4E" w:rsidRDefault="00881B1E">
            <w:pPr>
              <w:pStyle w:val="TableParagraph"/>
              <w:spacing w:before="44"/>
              <w:ind w:left="21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Faculty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team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members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handling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consultancy</w:t>
            </w:r>
          </w:p>
        </w:tc>
        <w:tc>
          <w:tcPr>
            <w:tcW w:w="3054" w:type="dxa"/>
          </w:tcPr>
          <w:p w:rsidR="00F55A4E" w:rsidRDefault="00881B1E">
            <w:pPr>
              <w:pStyle w:val="TableParagraph"/>
              <w:spacing w:before="39"/>
              <w:ind w:right="11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</w:tr>
      <w:tr w:rsidR="00F55A4E">
        <w:trPr>
          <w:trHeight w:val="429"/>
        </w:trPr>
        <w:tc>
          <w:tcPr>
            <w:tcW w:w="9705" w:type="dxa"/>
            <w:gridSpan w:val="3"/>
          </w:tcPr>
          <w:p w:rsidR="00F55A4E" w:rsidRDefault="00881B1E">
            <w:pPr>
              <w:pStyle w:val="TableParagraph"/>
              <w:spacing w:before="30"/>
              <w:ind w:left="213" w:right="2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Department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supporting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staff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involved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in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the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consultancy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work</w:t>
            </w:r>
          </w:p>
        </w:tc>
        <w:tc>
          <w:tcPr>
            <w:tcW w:w="3054" w:type="dxa"/>
          </w:tcPr>
          <w:p w:rsidR="00F55A4E" w:rsidRDefault="00881B1E">
            <w:pPr>
              <w:pStyle w:val="TableParagraph"/>
              <w:spacing w:before="25"/>
              <w:ind w:right="1171"/>
              <w:jc w:val="right"/>
              <w:rPr>
                <w:sz w:val="24"/>
              </w:rPr>
            </w:pPr>
            <w:r>
              <w:rPr>
                <w:color w:val="151515"/>
                <w:spacing w:val="-5"/>
                <w:sz w:val="24"/>
              </w:rPr>
              <w:t>15%</w:t>
            </w:r>
          </w:p>
        </w:tc>
      </w:tr>
      <w:tr w:rsidR="00F55A4E">
        <w:trPr>
          <w:trHeight w:val="441"/>
        </w:trPr>
        <w:tc>
          <w:tcPr>
            <w:tcW w:w="4849" w:type="dxa"/>
            <w:gridSpan w:val="2"/>
          </w:tcPr>
          <w:p w:rsidR="00F55A4E" w:rsidRDefault="00881B1E">
            <w:pPr>
              <w:pStyle w:val="TableParagraph"/>
              <w:spacing w:before="35"/>
              <w:ind w:left="21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MCET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4856" w:type="dxa"/>
          </w:tcPr>
          <w:p w:rsidR="00F55A4E" w:rsidRDefault="00881B1E">
            <w:pPr>
              <w:pStyle w:val="TableParagraph"/>
              <w:spacing w:before="35"/>
              <w:ind w:right="21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3054" w:type="dxa"/>
            <w:vMerge w:val="restart"/>
          </w:tcPr>
          <w:p w:rsidR="00F55A4E" w:rsidRDefault="00F55A4E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F55A4E" w:rsidRDefault="00881B1E">
            <w:pPr>
              <w:pStyle w:val="TableParagraph"/>
              <w:ind w:left="2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F55A4E">
        <w:trPr>
          <w:trHeight w:val="434"/>
        </w:trPr>
        <w:tc>
          <w:tcPr>
            <w:tcW w:w="4849" w:type="dxa"/>
            <w:gridSpan w:val="2"/>
          </w:tcPr>
          <w:p w:rsidR="00F55A4E" w:rsidRDefault="00881B1E">
            <w:pPr>
              <w:pStyle w:val="TableParagraph"/>
              <w:spacing w:before="28"/>
              <w:ind w:left="216" w:right="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HR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Office</w:t>
            </w:r>
          </w:p>
        </w:tc>
        <w:tc>
          <w:tcPr>
            <w:tcW w:w="4856" w:type="dxa"/>
          </w:tcPr>
          <w:p w:rsidR="00F55A4E" w:rsidRDefault="00881B1E">
            <w:pPr>
              <w:pStyle w:val="TableParagraph"/>
              <w:spacing w:before="28"/>
              <w:ind w:right="21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</w:tr>
      <w:tr w:rsidR="00F55A4E">
        <w:trPr>
          <w:trHeight w:val="431"/>
        </w:trPr>
        <w:tc>
          <w:tcPr>
            <w:tcW w:w="4849" w:type="dxa"/>
            <w:gridSpan w:val="2"/>
          </w:tcPr>
          <w:p w:rsidR="00F55A4E" w:rsidRDefault="00881B1E">
            <w:pPr>
              <w:pStyle w:val="TableParagraph"/>
              <w:spacing w:before="25"/>
              <w:ind w:left="1775"/>
              <w:rPr>
                <w:sz w:val="24"/>
              </w:rPr>
            </w:pPr>
            <w:r>
              <w:rPr>
                <w:w w:val="105"/>
                <w:sz w:val="24"/>
              </w:rPr>
              <w:t>Central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Office</w:t>
            </w:r>
          </w:p>
        </w:tc>
        <w:tc>
          <w:tcPr>
            <w:tcW w:w="4856" w:type="dxa"/>
          </w:tcPr>
          <w:p w:rsidR="00F55A4E" w:rsidRDefault="00881B1E">
            <w:pPr>
              <w:pStyle w:val="TableParagraph"/>
              <w:spacing w:before="25"/>
              <w:ind w:right="21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</w:tr>
      <w:tr w:rsidR="00F55A4E">
        <w:trPr>
          <w:trHeight w:val="433"/>
        </w:trPr>
        <w:tc>
          <w:tcPr>
            <w:tcW w:w="4849" w:type="dxa"/>
            <w:gridSpan w:val="2"/>
          </w:tcPr>
          <w:p w:rsidR="00F55A4E" w:rsidRDefault="00881B1E">
            <w:pPr>
              <w:pStyle w:val="TableParagraph"/>
              <w:spacing w:before="27"/>
              <w:ind w:left="1651"/>
              <w:rPr>
                <w:sz w:val="24"/>
              </w:rPr>
            </w:pPr>
            <w:r>
              <w:rPr>
                <w:w w:val="105"/>
                <w:sz w:val="24"/>
              </w:rPr>
              <w:t>Dean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R&amp;I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Office</w:t>
            </w:r>
          </w:p>
        </w:tc>
        <w:tc>
          <w:tcPr>
            <w:tcW w:w="4856" w:type="dxa"/>
          </w:tcPr>
          <w:p w:rsidR="00F55A4E" w:rsidRDefault="00881B1E">
            <w:pPr>
              <w:pStyle w:val="TableParagraph"/>
              <w:spacing w:before="27"/>
              <w:ind w:right="21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F55A4E" w:rsidRDefault="00F55A4E">
            <w:pPr>
              <w:rPr>
                <w:sz w:val="2"/>
                <w:szCs w:val="2"/>
              </w:rPr>
            </w:pPr>
          </w:p>
        </w:tc>
      </w:tr>
    </w:tbl>
    <w:p w:rsidR="00881B1E" w:rsidRDefault="00881B1E"/>
    <w:sectPr w:rsidR="00881B1E">
      <w:pgSz w:w="16860" w:h="11940" w:orient="landscape"/>
      <w:pgMar w:top="920" w:right="566" w:bottom="1160" w:left="992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B1E" w:rsidRDefault="00881B1E">
      <w:r>
        <w:separator/>
      </w:r>
    </w:p>
  </w:endnote>
  <w:endnote w:type="continuationSeparator" w:id="0">
    <w:p w:rsidR="00881B1E" w:rsidRDefault="0088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A4E" w:rsidRDefault="00881B1E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17504" behindDoc="1" locked="0" layoutInCell="1" allowOverlap="1">
              <wp:simplePos x="0" y="0"/>
              <wp:positionH relativeFrom="page">
                <wp:posOffset>9694634</wp:posOffset>
              </wp:positionH>
              <wp:positionV relativeFrom="page">
                <wp:posOffset>6823511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5A4E" w:rsidRDefault="00881B1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023221">
                            <w:rPr>
                              <w:rFonts w:ascii="Calibri"/>
                              <w:b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 w:rsidR="00023221">
                            <w:rPr>
                              <w:rFonts w:ascii="Calibri"/>
                              <w:b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63.35pt;margin-top:537.3pt;width:51.4pt;height:13.0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" filled="f" stroked="f">
              <v:path arrowok="t"/>
              <v:textbox inset="0,0,0,0">
                <w:txbxContent>
                  <w:p w:rsidR="00F55A4E" w:rsidRDefault="00881B1E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023221">
                      <w:rPr>
                        <w:rFonts w:ascii="Calibri"/>
                        <w:b/>
                        <w:noProof/>
                      </w:rPr>
                      <w:t>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 w:rsidR="00023221">
                      <w:rPr>
                        <w:rFonts w:ascii="Calibri"/>
                        <w:b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B1E" w:rsidRDefault="00881B1E">
      <w:r>
        <w:separator/>
      </w:r>
    </w:p>
  </w:footnote>
  <w:footnote w:type="continuationSeparator" w:id="0">
    <w:p w:rsidR="00881B1E" w:rsidRDefault="0088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7140A"/>
    <w:multiLevelType w:val="hybridMultilevel"/>
    <w:tmpl w:val="155E34D8"/>
    <w:lvl w:ilvl="0" w:tplc="BCEC3A4A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BF0000"/>
        <w:spacing w:val="0"/>
        <w:w w:val="99"/>
        <w:sz w:val="24"/>
        <w:szCs w:val="24"/>
        <w:lang w:val="en-US" w:eastAsia="en-US" w:bidi="ar-SA"/>
      </w:rPr>
    </w:lvl>
    <w:lvl w:ilvl="1" w:tplc="B2FCF23A">
      <w:numFmt w:val="bullet"/>
      <w:lvlText w:val="•"/>
      <w:lvlJc w:val="left"/>
      <w:pPr>
        <w:ind w:left="1129" w:hanging="361"/>
      </w:pPr>
      <w:rPr>
        <w:rFonts w:hint="default"/>
        <w:lang w:val="en-US" w:eastAsia="en-US" w:bidi="ar-SA"/>
      </w:rPr>
    </w:lvl>
    <w:lvl w:ilvl="2" w:tplc="6644B3F0">
      <w:numFmt w:val="bullet"/>
      <w:lvlText w:val="•"/>
      <w:lvlJc w:val="left"/>
      <w:pPr>
        <w:ind w:left="1759" w:hanging="361"/>
      </w:pPr>
      <w:rPr>
        <w:rFonts w:hint="default"/>
        <w:lang w:val="en-US" w:eastAsia="en-US" w:bidi="ar-SA"/>
      </w:rPr>
    </w:lvl>
    <w:lvl w:ilvl="3" w:tplc="84B48620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4" w:tplc="DDB26FE0">
      <w:numFmt w:val="bullet"/>
      <w:lvlText w:val="•"/>
      <w:lvlJc w:val="left"/>
      <w:pPr>
        <w:ind w:left="3019" w:hanging="361"/>
      </w:pPr>
      <w:rPr>
        <w:rFonts w:hint="default"/>
        <w:lang w:val="en-US" w:eastAsia="en-US" w:bidi="ar-SA"/>
      </w:rPr>
    </w:lvl>
    <w:lvl w:ilvl="5" w:tplc="634CB6E6">
      <w:numFmt w:val="bullet"/>
      <w:lvlText w:val="•"/>
      <w:lvlJc w:val="left"/>
      <w:pPr>
        <w:ind w:left="3649" w:hanging="361"/>
      </w:pPr>
      <w:rPr>
        <w:rFonts w:hint="default"/>
        <w:lang w:val="en-US" w:eastAsia="en-US" w:bidi="ar-SA"/>
      </w:rPr>
    </w:lvl>
    <w:lvl w:ilvl="6" w:tplc="187A8A64">
      <w:numFmt w:val="bullet"/>
      <w:lvlText w:val="•"/>
      <w:lvlJc w:val="left"/>
      <w:pPr>
        <w:ind w:left="4278" w:hanging="361"/>
      </w:pPr>
      <w:rPr>
        <w:rFonts w:hint="default"/>
        <w:lang w:val="en-US" w:eastAsia="en-US" w:bidi="ar-SA"/>
      </w:rPr>
    </w:lvl>
    <w:lvl w:ilvl="7" w:tplc="A20E9BCA">
      <w:numFmt w:val="bullet"/>
      <w:lvlText w:val="•"/>
      <w:lvlJc w:val="left"/>
      <w:pPr>
        <w:ind w:left="4908" w:hanging="361"/>
      </w:pPr>
      <w:rPr>
        <w:rFonts w:hint="default"/>
        <w:lang w:val="en-US" w:eastAsia="en-US" w:bidi="ar-SA"/>
      </w:rPr>
    </w:lvl>
    <w:lvl w:ilvl="8" w:tplc="2DDA90C4">
      <w:numFmt w:val="bullet"/>
      <w:lvlText w:val="•"/>
      <w:lvlJc w:val="left"/>
      <w:pPr>
        <w:ind w:left="553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5A4E"/>
    <w:rsid w:val="00023221"/>
    <w:rsid w:val="00881B1E"/>
    <w:rsid w:val="00F5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29D5D-6595-4E68-ABFF-20C1D7C4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9" w:line="298" w:lineRule="exact"/>
      <w:ind w:left="465" w:right="323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698</Words>
  <Characters>3980</Characters>
  <Application>Microsoft Office Word</Application>
  <DocSecurity>0</DocSecurity>
  <Lines>33</Lines>
  <Paragraphs>9</Paragraphs>
  <ScaleCrop>false</ScaleCrop>
  <Company>COLLEGE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2026-04-01T05:59:00Z</dcterms:created>
  <dcterms:modified xsi:type="dcterms:W3CDTF">2026-07-02T06:49:00Z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Mozilla Firefox 148.0.2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2026-04-01T00:00:00Z</vt:filetime>
  </property>
</Properties>
</file>